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2FD2" w14:textId="77777777" w:rsidR="00690D5B" w:rsidRDefault="00690D5B" w:rsidP="00B17792">
      <w:pPr>
        <w:pStyle w:val="Ttulo1"/>
        <w:spacing w:before="0" w:after="0" w:line="360" w:lineRule="auto"/>
        <w:ind w:left="3540"/>
        <w:jc w:val="both"/>
        <w:rPr>
          <w:sz w:val="22"/>
          <w:szCs w:val="22"/>
        </w:rPr>
      </w:pPr>
    </w:p>
    <w:p w14:paraId="23C329AF" w14:textId="0963C2C8" w:rsidR="001700EA" w:rsidRDefault="00BF371D" w:rsidP="00B17792">
      <w:pPr>
        <w:pStyle w:val="Ttulo1"/>
        <w:spacing w:before="0" w:after="0" w:line="360" w:lineRule="auto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QUARTO </w:t>
      </w:r>
      <w:r w:rsidR="00112B47">
        <w:rPr>
          <w:sz w:val="22"/>
          <w:szCs w:val="22"/>
        </w:rPr>
        <w:t xml:space="preserve">TERMO </w:t>
      </w:r>
      <w:r w:rsidR="001700EA" w:rsidRPr="00E103A7">
        <w:rPr>
          <w:sz w:val="22"/>
          <w:szCs w:val="22"/>
        </w:rPr>
        <w:t xml:space="preserve">ADITIVO </w:t>
      </w:r>
      <w:r w:rsidR="00C638A8">
        <w:rPr>
          <w:sz w:val="22"/>
          <w:szCs w:val="22"/>
        </w:rPr>
        <w:t>DO CONTRATO</w:t>
      </w:r>
      <w:r w:rsidR="001700EA" w:rsidRPr="00E103A7">
        <w:rPr>
          <w:sz w:val="22"/>
          <w:szCs w:val="22"/>
        </w:rPr>
        <w:t xml:space="preserve"> Nº</w:t>
      </w:r>
      <w:r w:rsidR="004F339B">
        <w:rPr>
          <w:sz w:val="22"/>
          <w:szCs w:val="22"/>
        </w:rPr>
        <w:t xml:space="preserve"> </w:t>
      </w:r>
      <w:r w:rsidR="009025FB">
        <w:rPr>
          <w:sz w:val="22"/>
          <w:szCs w:val="22"/>
        </w:rPr>
        <w:t>0</w:t>
      </w:r>
      <w:r w:rsidR="00112B47">
        <w:rPr>
          <w:sz w:val="22"/>
          <w:szCs w:val="22"/>
        </w:rPr>
        <w:t>10</w:t>
      </w:r>
      <w:r w:rsidR="009025FB">
        <w:rPr>
          <w:sz w:val="22"/>
          <w:szCs w:val="22"/>
        </w:rPr>
        <w:t>/2022</w:t>
      </w:r>
      <w:r w:rsidR="004F339B">
        <w:rPr>
          <w:sz w:val="22"/>
          <w:szCs w:val="22"/>
        </w:rPr>
        <w:t xml:space="preserve"> </w:t>
      </w:r>
      <w:r w:rsidR="001700EA" w:rsidRPr="004F339B">
        <w:rPr>
          <w:sz w:val="22"/>
          <w:szCs w:val="22"/>
        </w:rPr>
        <w:t>QUE</w:t>
      </w:r>
      <w:r w:rsidR="001700EA" w:rsidRPr="00E103A7">
        <w:rPr>
          <w:sz w:val="22"/>
          <w:szCs w:val="22"/>
        </w:rPr>
        <w:t xml:space="preserve"> ENTRE SI FAZEM, DE UM LADO, COMO </w:t>
      </w:r>
      <w:r w:rsidR="00C638A8">
        <w:rPr>
          <w:sz w:val="22"/>
          <w:szCs w:val="22"/>
        </w:rPr>
        <w:t xml:space="preserve">CONTRATANTE </w:t>
      </w:r>
      <w:r w:rsidR="001700EA" w:rsidRPr="00E103A7">
        <w:rPr>
          <w:sz w:val="22"/>
          <w:szCs w:val="22"/>
        </w:rPr>
        <w:t xml:space="preserve">A CÂMARA MUNICIPAL DE </w:t>
      </w:r>
      <w:r w:rsidR="006412E5">
        <w:rPr>
          <w:sz w:val="22"/>
          <w:szCs w:val="22"/>
        </w:rPr>
        <w:t>ARAÇUAÍ</w:t>
      </w:r>
      <w:r w:rsidR="001700EA" w:rsidRPr="00E103A7">
        <w:rPr>
          <w:sz w:val="22"/>
          <w:szCs w:val="22"/>
        </w:rPr>
        <w:t xml:space="preserve">-MG, E, DE OUTRO, COMO </w:t>
      </w:r>
      <w:r w:rsidR="00C638A8">
        <w:rPr>
          <w:sz w:val="22"/>
          <w:szCs w:val="22"/>
        </w:rPr>
        <w:t>CONTRATADA</w:t>
      </w:r>
      <w:r w:rsidR="001700EA" w:rsidRPr="00E103A7">
        <w:rPr>
          <w:sz w:val="22"/>
          <w:szCs w:val="22"/>
        </w:rPr>
        <w:t>, A</w:t>
      </w:r>
      <w:r w:rsidR="00C638A8">
        <w:rPr>
          <w:sz w:val="22"/>
          <w:szCs w:val="22"/>
        </w:rPr>
        <w:t xml:space="preserve"> EMPRESA</w:t>
      </w:r>
      <w:r w:rsidR="006412E5">
        <w:rPr>
          <w:sz w:val="22"/>
          <w:szCs w:val="22"/>
        </w:rPr>
        <w:t xml:space="preserve"> </w:t>
      </w:r>
      <w:r w:rsidR="003F256D">
        <w:rPr>
          <w:sz w:val="22"/>
          <w:szCs w:val="22"/>
        </w:rPr>
        <w:t>ANDERSON DE  PAULA GOMES EPP</w:t>
      </w:r>
      <w:r w:rsidR="001700EA" w:rsidRPr="00E103A7">
        <w:rPr>
          <w:sz w:val="22"/>
          <w:szCs w:val="22"/>
        </w:rPr>
        <w:t>.</w:t>
      </w:r>
    </w:p>
    <w:p w14:paraId="319256A8" w14:textId="77777777" w:rsidR="00690D5B" w:rsidRPr="00690D5B" w:rsidRDefault="00690D5B" w:rsidP="00690D5B"/>
    <w:p w14:paraId="1122D9B2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01064135" w14:textId="27D96FEB" w:rsidR="001700EA" w:rsidRPr="006412E5" w:rsidRDefault="001700EA" w:rsidP="006412E5">
      <w:pPr>
        <w:spacing w:line="360" w:lineRule="auto"/>
        <w:ind w:right="170"/>
        <w:jc w:val="both"/>
        <w:rPr>
          <w:rFonts w:ascii="Arial" w:hAnsi="Arial" w:cs="Arial"/>
          <w:b/>
          <w:sz w:val="22"/>
          <w:szCs w:val="22"/>
        </w:rPr>
      </w:pPr>
      <w:r w:rsidRPr="006412E5">
        <w:rPr>
          <w:rFonts w:ascii="Arial" w:hAnsi="Arial" w:cs="Arial"/>
          <w:b/>
          <w:sz w:val="22"/>
          <w:szCs w:val="22"/>
        </w:rPr>
        <w:t xml:space="preserve">CLAÚSULA PRIMEIRA: DO </w:t>
      </w:r>
      <w:r w:rsidR="00C638A8">
        <w:rPr>
          <w:rFonts w:ascii="Arial" w:hAnsi="Arial" w:cs="Arial"/>
          <w:b/>
          <w:sz w:val="22"/>
          <w:szCs w:val="22"/>
        </w:rPr>
        <w:t xml:space="preserve">CONTRATANTE </w:t>
      </w:r>
      <w:r w:rsidRPr="006412E5">
        <w:rPr>
          <w:rFonts w:ascii="Arial" w:hAnsi="Arial" w:cs="Arial"/>
          <w:b/>
          <w:sz w:val="22"/>
          <w:szCs w:val="22"/>
        </w:rPr>
        <w:t>E CONTRATADO</w:t>
      </w:r>
    </w:p>
    <w:p w14:paraId="680042ED" w14:textId="66F47D92" w:rsidR="001700EA" w:rsidRPr="00B17792" w:rsidRDefault="001700EA" w:rsidP="00C93C67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B17792">
        <w:rPr>
          <w:rFonts w:ascii="Arial" w:hAnsi="Arial" w:cs="Arial"/>
          <w:b/>
          <w:sz w:val="22"/>
          <w:szCs w:val="22"/>
        </w:rPr>
        <w:t xml:space="preserve">A CÂMARA MUNICIPAL DE </w:t>
      </w:r>
      <w:r w:rsidR="006412E5">
        <w:rPr>
          <w:rFonts w:ascii="Arial" w:hAnsi="Arial" w:cs="Arial"/>
          <w:b/>
          <w:sz w:val="22"/>
          <w:szCs w:val="22"/>
        </w:rPr>
        <w:t>ARAÇUAÍ</w:t>
      </w:r>
      <w:r w:rsidRPr="00B17792">
        <w:rPr>
          <w:rFonts w:ascii="Arial" w:hAnsi="Arial" w:cs="Arial"/>
          <w:b/>
          <w:sz w:val="22"/>
          <w:szCs w:val="22"/>
        </w:rPr>
        <w:t>-MG</w:t>
      </w:r>
      <w:r w:rsidRPr="00B17792">
        <w:rPr>
          <w:rFonts w:ascii="Arial" w:hAnsi="Arial" w:cs="Arial"/>
          <w:b/>
          <w:bCs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pessoa jurídica de direito público interno, inscrita no CNPJ sob o nº </w:t>
      </w:r>
      <w:r w:rsidR="006412E5" w:rsidRPr="006412E5">
        <w:rPr>
          <w:rFonts w:ascii="Arial" w:hAnsi="Arial" w:cs="Arial"/>
          <w:sz w:val="22"/>
          <w:szCs w:val="22"/>
        </w:rPr>
        <w:t>26.201.996/0001-97</w:t>
      </w:r>
      <w:r w:rsidRPr="00B17792">
        <w:rPr>
          <w:rFonts w:ascii="Arial" w:hAnsi="Arial" w:cs="Arial"/>
          <w:sz w:val="22"/>
          <w:szCs w:val="22"/>
        </w:rPr>
        <w:t>, com sede administrativa</w:t>
      </w:r>
      <w:r w:rsidR="006412E5">
        <w:rPr>
          <w:rFonts w:ascii="Arial" w:hAnsi="Arial" w:cs="Arial"/>
          <w:sz w:val="22"/>
          <w:szCs w:val="22"/>
        </w:rPr>
        <w:t xml:space="preserve"> nesta cidade de Araçuaí,</w:t>
      </w:r>
      <w:r w:rsidRPr="00B17792">
        <w:rPr>
          <w:rFonts w:ascii="Arial" w:hAnsi="Arial" w:cs="Arial"/>
          <w:sz w:val="22"/>
          <w:szCs w:val="22"/>
        </w:rPr>
        <w:t xml:space="preserve"> à </w:t>
      </w:r>
      <w:r w:rsidR="006412E5" w:rsidRPr="006412E5">
        <w:rPr>
          <w:rFonts w:ascii="Arial" w:hAnsi="Arial" w:cs="Arial"/>
          <w:sz w:val="22"/>
          <w:szCs w:val="22"/>
        </w:rPr>
        <w:t>Rua São Geraldo, N.º 722, Centro, CEP: 39.600,00</w:t>
      </w:r>
      <w:r w:rsidRPr="00B17792">
        <w:rPr>
          <w:rFonts w:ascii="Arial" w:hAnsi="Arial" w:cs="Arial"/>
          <w:sz w:val="22"/>
          <w:szCs w:val="22"/>
        </w:rPr>
        <w:t xml:space="preserve">, Estado de Minas Gerais, representada pelo Presidente da Câmara, o Sr. </w:t>
      </w:r>
      <w:r w:rsidR="00C93C67" w:rsidRPr="002F57F4">
        <w:rPr>
          <w:rFonts w:ascii="Arial" w:hAnsi="Arial" w:cs="Arial"/>
          <w:color w:val="000000"/>
          <w:sz w:val="22"/>
          <w:szCs w:val="22"/>
        </w:rPr>
        <w:t xml:space="preserve">Sr. </w:t>
      </w:r>
      <w:r w:rsidR="00C93C67">
        <w:rPr>
          <w:rFonts w:ascii="Arial" w:hAnsi="Arial" w:cs="Arial"/>
          <w:b/>
          <w:bCs/>
          <w:sz w:val="22"/>
          <w:szCs w:val="22"/>
        </w:rPr>
        <w:t>Roviere Vieira Sá</w:t>
      </w:r>
      <w:r w:rsidR="00C93C67" w:rsidRPr="003D1818">
        <w:rPr>
          <w:rFonts w:ascii="Arial" w:hAnsi="Arial" w:cs="Arial"/>
          <w:sz w:val="22"/>
          <w:szCs w:val="22"/>
        </w:rPr>
        <w:t>,</w:t>
      </w:r>
      <w:r w:rsidR="00C93C67" w:rsidRPr="003D1818">
        <w:rPr>
          <w:rFonts w:ascii="Arial" w:hAnsi="Arial" w:cs="Arial"/>
          <w:color w:val="FF0000"/>
          <w:sz w:val="22"/>
          <w:szCs w:val="22"/>
        </w:rPr>
        <w:t xml:space="preserve"> </w:t>
      </w:r>
      <w:r w:rsidR="00C93C67">
        <w:rPr>
          <w:rFonts w:ascii="Arial" w:hAnsi="Arial" w:cs="Arial"/>
          <w:color w:val="000000"/>
          <w:sz w:val="22"/>
          <w:szCs w:val="22"/>
        </w:rPr>
        <w:t>portador do CPF Nº 035.536.916-89, do RG nº. M-9.195.447, residente e domiciliado à Rua João José de Souza, n° 1553, Bairro: Jardim Nazareth, na cidade de Araçuaí/MG, CEP 39.600-000</w:t>
      </w:r>
      <w:r w:rsidRPr="002D64B4">
        <w:rPr>
          <w:rFonts w:ascii="Arial" w:hAnsi="Arial" w:cs="Arial"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doravante denominado simplesmente </w:t>
      </w:r>
      <w:r w:rsidR="00C638A8" w:rsidRPr="00C638A8">
        <w:rPr>
          <w:rFonts w:ascii="Arial" w:hAnsi="Arial" w:cs="Arial"/>
          <w:b/>
          <w:bCs/>
          <w:sz w:val="22"/>
          <w:szCs w:val="22"/>
        </w:rPr>
        <w:t>contratante</w:t>
      </w:r>
      <w:r w:rsidRPr="00B17792">
        <w:rPr>
          <w:rFonts w:ascii="Arial" w:hAnsi="Arial" w:cs="Arial"/>
          <w:sz w:val="22"/>
          <w:szCs w:val="22"/>
        </w:rPr>
        <w:t>, de um lado, e, de outro, a</w:t>
      </w:r>
      <w:r w:rsidRPr="00B17792">
        <w:rPr>
          <w:rFonts w:ascii="Arial" w:hAnsi="Arial" w:cs="Arial"/>
          <w:kern w:val="20"/>
          <w:sz w:val="22"/>
          <w:szCs w:val="22"/>
        </w:rPr>
        <w:t xml:space="preserve"> Empresa</w:t>
      </w:r>
      <w:r w:rsidRPr="00B17792">
        <w:rPr>
          <w:rStyle w:val="Recuodecorpodetexto2Char"/>
          <w:rFonts w:ascii="Arial" w:hAnsi="Arial" w:cs="Arial"/>
          <w:sz w:val="22"/>
          <w:szCs w:val="22"/>
        </w:rPr>
        <w:t xml:space="preserve">: </w:t>
      </w:r>
      <w:r w:rsidR="009025FB">
        <w:rPr>
          <w:rFonts w:ascii="Arial" w:hAnsi="Arial" w:cs="Arial"/>
          <w:b/>
          <w:sz w:val="22"/>
          <w:szCs w:val="22"/>
        </w:rPr>
        <w:t>AN</w:t>
      </w:r>
      <w:r w:rsidR="003F256D">
        <w:rPr>
          <w:rFonts w:ascii="Arial" w:hAnsi="Arial" w:cs="Arial"/>
          <w:b/>
          <w:sz w:val="22"/>
          <w:szCs w:val="22"/>
        </w:rPr>
        <w:t>DERSON DE PAULA GOMES EPP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, sediada à </w:t>
      </w:r>
      <w:r w:rsidR="009025FB" w:rsidRPr="009025FB">
        <w:rPr>
          <w:rFonts w:ascii="Arial" w:hAnsi="Arial" w:cs="Arial"/>
          <w:bCs/>
          <w:sz w:val="22"/>
          <w:szCs w:val="22"/>
        </w:rPr>
        <w:t>Rua Go</w:t>
      </w:r>
      <w:r w:rsidR="00F93860">
        <w:rPr>
          <w:rFonts w:ascii="Arial" w:hAnsi="Arial" w:cs="Arial"/>
          <w:bCs/>
          <w:sz w:val="22"/>
          <w:szCs w:val="22"/>
        </w:rPr>
        <w:t>vernador Valadares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nº </w:t>
      </w:r>
      <w:r w:rsidR="00F93860">
        <w:rPr>
          <w:rFonts w:ascii="Arial" w:hAnsi="Arial" w:cs="Arial"/>
          <w:bCs/>
          <w:sz w:val="22"/>
          <w:szCs w:val="22"/>
        </w:rPr>
        <w:t>191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</w:t>
      </w:r>
      <w:r w:rsidR="00F93860">
        <w:rPr>
          <w:rFonts w:ascii="Arial" w:hAnsi="Arial" w:cs="Arial"/>
          <w:bCs/>
          <w:sz w:val="22"/>
          <w:szCs w:val="22"/>
        </w:rPr>
        <w:t>centro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</w:t>
      </w:r>
      <w:r w:rsidR="00F93860">
        <w:rPr>
          <w:rFonts w:ascii="Arial" w:hAnsi="Arial" w:cs="Arial"/>
          <w:bCs/>
          <w:sz w:val="22"/>
          <w:szCs w:val="22"/>
        </w:rPr>
        <w:t>Capelinha</w:t>
      </w:r>
      <w:r w:rsidR="009025FB" w:rsidRPr="009025FB">
        <w:rPr>
          <w:rFonts w:ascii="Arial" w:hAnsi="Arial" w:cs="Arial"/>
          <w:bCs/>
          <w:sz w:val="22"/>
          <w:szCs w:val="22"/>
        </w:rPr>
        <w:t>/MG, CEP</w:t>
      </w:r>
      <w:r w:rsidR="00F93860">
        <w:rPr>
          <w:rFonts w:ascii="Arial" w:hAnsi="Arial" w:cs="Arial"/>
          <w:bCs/>
          <w:sz w:val="22"/>
          <w:szCs w:val="22"/>
        </w:rPr>
        <w:t>: 39680-000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, inscrita no CNPJ sob o N.º </w:t>
      </w:r>
      <w:r w:rsidR="00F93860">
        <w:rPr>
          <w:rFonts w:ascii="Arial" w:hAnsi="Arial" w:cs="Arial"/>
          <w:bCs/>
          <w:sz w:val="22"/>
          <w:szCs w:val="22"/>
        </w:rPr>
        <w:t>09.067.292/0001-54</w:t>
      </w:r>
      <w:r w:rsidR="00B12EDC" w:rsidRPr="00B12EDC">
        <w:rPr>
          <w:rFonts w:ascii="Arial" w:hAnsi="Arial" w:cs="Arial"/>
          <w:bCs/>
          <w:sz w:val="22"/>
          <w:szCs w:val="22"/>
        </w:rPr>
        <w:t>, neste ato representada legalmente por</w:t>
      </w:r>
      <w:r w:rsidR="00B12EDC" w:rsidRPr="00B12EDC">
        <w:rPr>
          <w:rFonts w:ascii="Arial" w:hAnsi="Arial" w:cs="Arial"/>
          <w:b/>
          <w:sz w:val="22"/>
          <w:szCs w:val="22"/>
        </w:rPr>
        <w:t xml:space="preserve"> </w:t>
      </w:r>
      <w:r w:rsidR="00F93860">
        <w:rPr>
          <w:rFonts w:ascii="Arial" w:hAnsi="Arial" w:cs="Arial"/>
          <w:b/>
          <w:sz w:val="22"/>
          <w:szCs w:val="22"/>
        </w:rPr>
        <w:t>ANDERSON DE PAULA GOMES</w:t>
      </w:r>
      <w:r w:rsidR="00B12EDC" w:rsidRPr="00B12EDC">
        <w:rPr>
          <w:rFonts w:ascii="Arial" w:hAnsi="Arial" w:cs="Arial"/>
          <w:bCs/>
          <w:sz w:val="22"/>
          <w:szCs w:val="22"/>
        </w:rPr>
        <w:t>, brasileiro,</w:t>
      </w:r>
      <w:r w:rsidR="00F93860">
        <w:rPr>
          <w:rFonts w:ascii="Arial" w:hAnsi="Arial" w:cs="Arial"/>
          <w:bCs/>
          <w:sz w:val="22"/>
          <w:szCs w:val="22"/>
        </w:rPr>
        <w:t xml:space="preserve"> solteiro,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 residente e domiciliado</w:t>
      </w:r>
      <w:r w:rsidR="00F93860">
        <w:rPr>
          <w:rFonts w:ascii="Arial" w:hAnsi="Arial" w:cs="Arial"/>
          <w:bCs/>
          <w:sz w:val="22"/>
          <w:szCs w:val="22"/>
        </w:rPr>
        <w:t xml:space="preserve"> 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na </w:t>
      </w:r>
      <w:r w:rsidR="00F93860">
        <w:rPr>
          <w:rFonts w:ascii="Arial" w:hAnsi="Arial" w:cs="Arial"/>
          <w:bCs/>
          <w:sz w:val="22"/>
          <w:szCs w:val="22"/>
        </w:rPr>
        <w:t>Rua Orozimbo, nº 201, bairro: Maria Lúcia, Capelinha</w:t>
      </w:r>
      <w:r w:rsidR="00F93860" w:rsidRPr="009025FB">
        <w:rPr>
          <w:rFonts w:ascii="Arial" w:hAnsi="Arial" w:cs="Arial"/>
          <w:bCs/>
          <w:sz w:val="22"/>
          <w:szCs w:val="22"/>
        </w:rPr>
        <w:t>/MG, CEP</w:t>
      </w:r>
      <w:r w:rsidR="00F93860">
        <w:rPr>
          <w:rFonts w:ascii="Arial" w:hAnsi="Arial" w:cs="Arial"/>
          <w:bCs/>
          <w:sz w:val="22"/>
          <w:szCs w:val="22"/>
        </w:rPr>
        <w:t xml:space="preserve">: 39680-000 </w:t>
      </w:r>
      <w:r w:rsidR="009025FB" w:rsidRPr="009025FB">
        <w:rPr>
          <w:rFonts w:ascii="Arial" w:hAnsi="Arial" w:cs="Arial"/>
          <w:bCs/>
          <w:sz w:val="22"/>
          <w:szCs w:val="22"/>
        </w:rPr>
        <w:t>portador da Cédula de Identidade nº MG 13</w:t>
      </w:r>
      <w:r w:rsidR="00F93860">
        <w:rPr>
          <w:rFonts w:ascii="Arial" w:hAnsi="Arial" w:cs="Arial"/>
          <w:bCs/>
          <w:sz w:val="22"/>
          <w:szCs w:val="22"/>
        </w:rPr>
        <w:t>.337.741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 SSP/MG e inscrito no CPF sob o nº </w:t>
      </w:r>
      <w:r w:rsidR="00F93860">
        <w:rPr>
          <w:rFonts w:ascii="Arial" w:hAnsi="Arial" w:cs="Arial"/>
          <w:bCs/>
          <w:sz w:val="22"/>
          <w:szCs w:val="22"/>
        </w:rPr>
        <w:t>059.124.876-01</w:t>
      </w:r>
      <w:r w:rsidRPr="00B12EDC">
        <w:rPr>
          <w:rFonts w:ascii="Arial" w:hAnsi="Arial" w:cs="Arial"/>
          <w:bCs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denominada doravante </w:t>
      </w:r>
      <w:r w:rsidR="00C638A8">
        <w:rPr>
          <w:rFonts w:ascii="Arial" w:hAnsi="Arial" w:cs="Arial"/>
          <w:b/>
          <w:bCs/>
          <w:sz w:val="22"/>
          <w:szCs w:val="22"/>
        </w:rPr>
        <w:t>contratada</w:t>
      </w:r>
      <w:r w:rsidRPr="00B17792">
        <w:rPr>
          <w:rFonts w:ascii="Arial" w:hAnsi="Arial" w:cs="Arial"/>
          <w:sz w:val="22"/>
          <w:szCs w:val="22"/>
        </w:rPr>
        <w:t>, resolvem firmar o presente Termo Aditivo, conforme cláusulas a seguir:</w:t>
      </w:r>
    </w:p>
    <w:p w14:paraId="6D147289" w14:textId="77777777" w:rsidR="001700EA" w:rsidRPr="00E103A7" w:rsidRDefault="001700EA" w:rsidP="00B17792">
      <w:pPr>
        <w:pStyle w:val="Corpodetexto"/>
        <w:suppressAutoHyphens w:val="0"/>
        <w:spacing w:after="0" w:line="360" w:lineRule="auto"/>
        <w:ind w:left="142" w:firstLine="28"/>
        <w:rPr>
          <w:rFonts w:ascii="Arial" w:hAnsi="Arial" w:cs="Arial"/>
          <w:b/>
          <w:color w:val="000000"/>
          <w:sz w:val="22"/>
          <w:szCs w:val="22"/>
        </w:rPr>
      </w:pPr>
    </w:p>
    <w:p w14:paraId="447AE16A" w14:textId="77777777" w:rsidR="001700EA" w:rsidRDefault="001700EA" w:rsidP="00B17792">
      <w:pPr>
        <w:pStyle w:val="Corpodetexto"/>
        <w:suppressAutoHyphens w:val="0"/>
        <w:spacing w:after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E103A7">
        <w:rPr>
          <w:rFonts w:ascii="Arial" w:hAnsi="Arial" w:cs="Arial"/>
          <w:b/>
          <w:color w:val="000000"/>
          <w:sz w:val="22"/>
          <w:szCs w:val="22"/>
        </w:rPr>
        <w:t>CLAÚSULA SEGUNDA</w:t>
      </w:r>
      <w:r w:rsidR="00A410ED">
        <w:rPr>
          <w:rFonts w:ascii="Arial" w:hAnsi="Arial" w:cs="Arial"/>
          <w:b/>
          <w:color w:val="000000"/>
          <w:sz w:val="22"/>
          <w:szCs w:val="22"/>
        </w:rPr>
        <w:t>:</w:t>
      </w:r>
      <w:r w:rsidRPr="00E103A7">
        <w:rPr>
          <w:rFonts w:ascii="Arial" w:hAnsi="Arial" w:cs="Arial"/>
          <w:b/>
          <w:color w:val="000000"/>
          <w:sz w:val="22"/>
          <w:szCs w:val="22"/>
        </w:rPr>
        <w:t xml:space="preserve"> FUNDAM</w:t>
      </w:r>
      <w:r w:rsidR="006412E5">
        <w:rPr>
          <w:rFonts w:ascii="Arial" w:hAnsi="Arial" w:cs="Arial"/>
          <w:b/>
          <w:color w:val="000000"/>
          <w:sz w:val="22"/>
          <w:szCs w:val="22"/>
        </w:rPr>
        <w:t>E</w:t>
      </w:r>
      <w:r w:rsidRPr="00E103A7">
        <w:rPr>
          <w:rFonts w:ascii="Arial" w:hAnsi="Arial" w:cs="Arial"/>
          <w:b/>
          <w:color w:val="000000"/>
          <w:sz w:val="22"/>
          <w:szCs w:val="22"/>
        </w:rPr>
        <w:t>NTAÇÃO LEGAL</w:t>
      </w:r>
    </w:p>
    <w:p w14:paraId="39266BDC" w14:textId="3D2CA874" w:rsidR="001700EA" w:rsidRPr="00E103A7" w:rsidRDefault="001700EA" w:rsidP="007F29F4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="00C638A8">
        <w:rPr>
          <w:rFonts w:ascii="Arial" w:hAnsi="Arial" w:cs="Arial"/>
          <w:b/>
          <w:sz w:val="22"/>
          <w:szCs w:val="22"/>
        </w:rPr>
        <w:t xml:space="preserve"> </w:t>
      </w:r>
      <w:r w:rsidR="00C638A8">
        <w:rPr>
          <w:rFonts w:ascii="Arial" w:hAnsi="Arial" w:cs="Arial"/>
          <w:sz w:val="22"/>
          <w:szCs w:val="22"/>
        </w:rPr>
        <w:t xml:space="preserve">o contratado </w:t>
      </w:r>
      <w:r w:rsidR="006412E5">
        <w:rPr>
          <w:rFonts w:ascii="Arial" w:hAnsi="Arial" w:cs="Arial"/>
          <w:sz w:val="22"/>
          <w:szCs w:val="22"/>
        </w:rPr>
        <w:t>n</w:t>
      </w:r>
      <w:r w:rsidRPr="00E103A7">
        <w:rPr>
          <w:rFonts w:ascii="Arial" w:hAnsi="Arial" w:cs="Arial"/>
          <w:sz w:val="22"/>
          <w:szCs w:val="22"/>
        </w:rPr>
        <w:t xml:space="preserve">º </w:t>
      </w:r>
      <w:r w:rsidR="00F93860">
        <w:rPr>
          <w:rFonts w:ascii="Arial" w:hAnsi="Arial" w:cs="Arial"/>
          <w:sz w:val="22"/>
          <w:szCs w:val="22"/>
        </w:rPr>
        <w:t>10</w:t>
      </w:r>
      <w:r w:rsidR="009025FB">
        <w:rPr>
          <w:rFonts w:ascii="Arial" w:hAnsi="Arial" w:cs="Arial"/>
          <w:sz w:val="22"/>
          <w:szCs w:val="22"/>
        </w:rPr>
        <w:t>/2022</w:t>
      </w:r>
      <w:r w:rsidR="006412E5">
        <w:rPr>
          <w:rFonts w:ascii="Arial" w:hAnsi="Arial" w:cs="Arial"/>
          <w:sz w:val="22"/>
          <w:szCs w:val="22"/>
        </w:rPr>
        <w:t>,</w:t>
      </w:r>
      <w:r w:rsidRPr="00E103A7">
        <w:rPr>
          <w:rFonts w:ascii="Arial" w:hAnsi="Arial" w:cs="Arial"/>
          <w:sz w:val="22"/>
          <w:szCs w:val="22"/>
        </w:rPr>
        <w:t xml:space="preserve"> oriundo do Processo Licitatório </w:t>
      </w:r>
      <w:r w:rsidR="00B12EDC">
        <w:rPr>
          <w:rFonts w:ascii="Arial" w:hAnsi="Arial" w:cs="Arial"/>
          <w:sz w:val="22"/>
          <w:szCs w:val="22"/>
        </w:rPr>
        <w:t>1</w:t>
      </w:r>
      <w:r w:rsidR="00F93860">
        <w:rPr>
          <w:rFonts w:ascii="Arial" w:hAnsi="Arial" w:cs="Arial"/>
          <w:sz w:val="22"/>
          <w:szCs w:val="22"/>
        </w:rPr>
        <w:t>1</w:t>
      </w:r>
      <w:r w:rsidR="00B12EDC">
        <w:rPr>
          <w:rFonts w:ascii="Arial" w:hAnsi="Arial" w:cs="Arial"/>
          <w:sz w:val="22"/>
          <w:szCs w:val="22"/>
        </w:rPr>
        <w:t>/2022,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B12EDC">
        <w:rPr>
          <w:rFonts w:ascii="Arial" w:hAnsi="Arial" w:cs="Arial"/>
          <w:sz w:val="22"/>
          <w:szCs w:val="22"/>
        </w:rPr>
        <w:t>Pregão Presencial</w:t>
      </w:r>
      <w:r w:rsidRPr="00E103A7">
        <w:rPr>
          <w:rFonts w:ascii="Arial" w:hAnsi="Arial" w:cs="Arial"/>
          <w:sz w:val="22"/>
          <w:szCs w:val="22"/>
        </w:rPr>
        <w:t xml:space="preserve"> nº </w:t>
      </w:r>
      <w:r w:rsidR="00F93860">
        <w:rPr>
          <w:rFonts w:ascii="Arial" w:hAnsi="Arial" w:cs="Arial"/>
          <w:sz w:val="22"/>
          <w:szCs w:val="22"/>
        </w:rPr>
        <w:t>05</w:t>
      </w:r>
      <w:r w:rsidR="00BC7014">
        <w:rPr>
          <w:rFonts w:ascii="Arial" w:hAnsi="Arial" w:cs="Arial"/>
          <w:sz w:val="22"/>
          <w:szCs w:val="22"/>
        </w:rPr>
        <w:t>/2022</w:t>
      </w:r>
      <w:r w:rsidRPr="00E103A7">
        <w:rPr>
          <w:rFonts w:ascii="Arial" w:hAnsi="Arial" w:cs="Arial"/>
          <w:sz w:val="22"/>
          <w:szCs w:val="22"/>
        </w:rPr>
        <w:t xml:space="preserve">, </w:t>
      </w:r>
      <w:r w:rsidR="009025FB">
        <w:rPr>
          <w:rFonts w:ascii="Arial" w:hAnsi="Arial" w:cs="Arial"/>
          <w:sz w:val="22"/>
          <w:szCs w:val="22"/>
        </w:rPr>
        <w:t xml:space="preserve">cujo </w:t>
      </w:r>
      <w:r w:rsidRPr="00E103A7">
        <w:rPr>
          <w:rFonts w:ascii="Arial" w:hAnsi="Arial" w:cs="Arial"/>
          <w:sz w:val="22"/>
          <w:szCs w:val="22"/>
        </w:rPr>
        <w:t xml:space="preserve">objeto </w:t>
      </w:r>
      <w:r w:rsidR="00B17792">
        <w:rPr>
          <w:rFonts w:ascii="Arial" w:hAnsi="Arial" w:cs="Arial"/>
          <w:sz w:val="22"/>
          <w:szCs w:val="22"/>
        </w:rPr>
        <w:t xml:space="preserve">é </w:t>
      </w:r>
      <w:r w:rsidR="009025FB" w:rsidRPr="009025FB">
        <w:rPr>
          <w:rFonts w:ascii="Arial" w:hAnsi="Arial" w:cs="Arial"/>
          <w:sz w:val="22"/>
          <w:szCs w:val="22"/>
        </w:rPr>
        <w:t xml:space="preserve">o </w:t>
      </w:r>
      <w:r w:rsidR="000D4D4D">
        <w:rPr>
          <w:rFonts w:ascii="Arial" w:hAnsi="Arial" w:cs="Arial"/>
          <w:bCs/>
          <w:sz w:val="22"/>
          <w:szCs w:val="22"/>
        </w:rPr>
        <w:t>contratação de empresa para fornecimento e instalação de materiais e equipamentos de áudio, vídeo e de informática para implantação de rádio web, com treinamento, conforme especificações, quantidades e condições contidas no termo</w:t>
      </w:r>
      <w:r w:rsidR="000D4D4D" w:rsidRPr="00DC42D4">
        <w:rPr>
          <w:rFonts w:ascii="Arial" w:hAnsi="Arial" w:cs="Arial"/>
          <w:bCs/>
          <w:spacing w:val="2"/>
          <w:sz w:val="22"/>
          <w:szCs w:val="22"/>
        </w:rPr>
        <w:t xml:space="preserve"> de referência</w:t>
      </w:r>
      <w:r w:rsidR="000D4D4D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Pr="00E103A7">
        <w:rPr>
          <w:rFonts w:ascii="Arial" w:hAnsi="Arial" w:cs="Arial"/>
          <w:sz w:val="22"/>
          <w:szCs w:val="22"/>
        </w:rPr>
        <w:t xml:space="preserve"> prevê em sua Cláusula </w:t>
      </w:r>
      <w:r w:rsidR="000D4D4D">
        <w:rPr>
          <w:rFonts w:ascii="Arial" w:hAnsi="Arial" w:cs="Arial"/>
          <w:sz w:val="22"/>
          <w:szCs w:val="22"/>
        </w:rPr>
        <w:t xml:space="preserve">Sétima </w:t>
      </w:r>
      <w:r w:rsidRPr="00E103A7">
        <w:rPr>
          <w:rFonts w:ascii="Arial" w:hAnsi="Arial" w:cs="Arial"/>
          <w:sz w:val="22"/>
          <w:szCs w:val="22"/>
        </w:rPr>
        <w:t>hipótese de alteração do contrato na forma da Lei 8</w:t>
      </w:r>
      <w:r w:rsidR="00B12EDC">
        <w:rPr>
          <w:rFonts w:ascii="Arial" w:hAnsi="Arial" w:cs="Arial"/>
          <w:sz w:val="22"/>
          <w:szCs w:val="22"/>
        </w:rPr>
        <w:t>.</w:t>
      </w:r>
      <w:r w:rsidRPr="00E103A7">
        <w:rPr>
          <w:rFonts w:ascii="Arial" w:hAnsi="Arial" w:cs="Arial"/>
          <w:sz w:val="22"/>
          <w:szCs w:val="22"/>
        </w:rPr>
        <w:t>666/93, mediante assinatura de termos aditivos</w:t>
      </w:r>
      <w:r w:rsidR="007F29F4">
        <w:rPr>
          <w:rFonts w:ascii="Arial" w:hAnsi="Arial" w:cs="Arial"/>
          <w:sz w:val="22"/>
          <w:szCs w:val="22"/>
        </w:rPr>
        <w:t xml:space="preserve">, </w:t>
      </w:r>
      <w:r w:rsidR="005F5469" w:rsidRPr="005F5469">
        <w:rPr>
          <w:rFonts w:ascii="Arial" w:hAnsi="Arial" w:cs="Arial"/>
          <w:sz w:val="22"/>
          <w:szCs w:val="22"/>
        </w:rPr>
        <w:t>com fundamento nas disposições do art. 65 da Lei Federal nº 8.666/93</w:t>
      </w:r>
      <w:r w:rsidR="005F5469">
        <w:rPr>
          <w:rFonts w:ascii="Arial" w:hAnsi="Arial" w:cs="Arial"/>
          <w:sz w:val="22"/>
          <w:szCs w:val="22"/>
        </w:rPr>
        <w:t xml:space="preserve"> e</w:t>
      </w:r>
      <w:r w:rsidR="005F5469" w:rsidRPr="005F5469">
        <w:rPr>
          <w:rFonts w:ascii="Arial" w:hAnsi="Arial" w:cs="Arial"/>
          <w:sz w:val="22"/>
          <w:szCs w:val="22"/>
        </w:rPr>
        <w:t xml:space="preserve"> Decreto N° 082/2009 (que regulamenta o Sistema de Registro de preços em âmbito municipal)</w:t>
      </w:r>
      <w:r w:rsidR="00430D05">
        <w:rPr>
          <w:rFonts w:ascii="Arial" w:hAnsi="Arial" w:cs="Arial"/>
          <w:sz w:val="22"/>
          <w:szCs w:val="22"/>
        </w:rPr>
        <w:t>;</w:t>
      </w:r>
    </w:p>
    <w:p w14:paraId="2D7185CE" w14:textId="77777777" w:rsidR="00690D5B" w:rsidRDefault="00690D5B" w:rsidP="00430D05">
      <w:pPr>
        <w:spacing w:line="360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</w:p>
    <w:p w14:paraId="51454E9A" w14:textId="5E5AE344" w:rsidR="00430D05" w:rsidRPr="00430D05" w:rsidRDefault="00430D05" w:rsidP="00430D05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lastRenderedPageBreak/>
        <w:t>Considerando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5F5469">
        <w:rPr>
          <w:rFonts w:ascii="Arial" w:hAnsi="Arial" w:cs="Arial"/>
          <w:sz w:val="22"/>
          <w:szCs w:val="22"/>
        </w:rPr>
        <w:t xml:space="preserve">comunicação datada de </w:t>
      </w:r>
      <w:r w:rsidR="00C638A8">
        <w:rPr>
          <w:rFonts w:ascii="Arial" w:hAnsi="Arial" w:cs="Arial"/>
          <w:sz w:val="22"/>
          <w:szCs w:val="22"/>
        </w:rPr>
        <w:t>27</w:t>
      </w:r>
      <w:r w:rsidR="005F5469">
        <w:rPr>
          <w:rFonts w:ascii="Arial" w:hAnsi="Arial" w:cs="Arial"/>
          <w:sz w:val="22"/>
          <w:szCs w:val="22"/>
        </w:rPr>
        <w:t xml:space="preserve"> de </w:t>
      </w:r>
      <w:r w:rsidR="00C638A8">
        <w:rPr>
          <w:rFonts w:ascii="Arial" w:hAnsi="Arial" w:cs="Arial"/>
          <w:sz w:val="22"/>
          <w:szCs w:val="22"/>
        </w:rPr>
        <w:t xml:space="preserve">junho </w:t>
      </w:r>
      <w:r w:rsidR="005F5469">
        <w:rPr>
          <w:rFonts w:ascii="Arial" w:hAnsi="Arial" w:cs="Arial"/>
          <w:sz w:val="22"/>
          <w:szCs w:val="22"/>
        </w:rPr>
        <w:t xml:space="preserve">de 2023 da </w:t>
      </w:r>
      <w:r w:rsidR="00C638A8">
        <w:rPr>
          <w:rFonts w:ascii="Arial" w:hAnsi="Arial" w:cs="Arial"/>
          <w:sz w:val="22"/>
          <w:szCs w:val="22"/>
        </w:rPr>
        <w:t>Contratada d</w:t>
      </w:r>
      <w:r w:rsidR="005F5469">
        <w:rPr>
          <w:rFonts w:ascii="Arial" w:hAnsi="Arial" w:cs="Arial"/>
          <w:sz w:val="22"/>
          <w:szCs w:val="22"/>
        </w:rPr>
        <w:t xml:space="preserve">a impossibilidade de cumprir integralmente a proposta para o </w:t>
      </w:r>
      <w:r w:rsidR="005F5469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item </w:t>
      </w:r>
      <w:r w:rsidR="00E9329A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905215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5F5469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905215" w:rsidRPr="00610189">
        <w:rPr>
          <w:rFonts w:ascii="Arial" w:hAnsi="Arial" w:cs="Arial"/>
          <w:b/>
          <w:bCs/>
          <w:i/>
          <w:iCs/>
          <w:sz w:val="22"/>
          <w:szCs w:val="22"/>
        </w:rPr>
        <w:t>COMPUTADOR</w:t>
      </w:r>
      <w:r w:rsidR="005F5469" w:rsidRPr="00610189">
        <w:rPr>
          <w:rFonts w:ascii="Arial" w:hAnsi="Arial" w:cs="Arial"/>
          <w:b/>
          <w:bCs/>
          <w:sz w:val="22"/>
          <w:szCs w:val="22"/>
        </w:rPr>
        <w:t xml:space="preserve"> </w:t>
      </w:r>
      <w:r w:rsidR="00610189" w:rsidRPr="00610189">
        <w:rPr>
          <w:rFonts w:ascii="Arial" w:hAnsi="Arial" w:cs="Arial"/>
          <w:b/>
          <w:bCs/>
          <w:sz w:val="22"/>
          <w:szCs w:val="22"/>
        </w:rPr>
        <w:t>COM PLACA MÃE MODELO H510G</w:t>
      </w:r>
      <w:r w:rsidR="00610189">
        <w:rPr>
          <w:rFonts w:ascii="Arial" w:hAnsi="Arial" w:cs="Arial"/>
          <w:sz w:val="22"/>
          <w:szCs w:val="22"/>
        </w:rPr>
        <w:t xml:space="preserve">, sendo substituída por uma </w:t>
      </w:r>
      <w:r w:rsidR="00610189" w:rsidRPr="00610189">
        <w:rPr>
          <w:rFonts w:ascii="Arial" w:hAnsi="Arial" w:cs="Arial"/>
          <w:b/>
          <w:bCs/>
          <w:sz w:val="22"/>
          <w:szCs w:val="22"/>
        </w:rPr>
        <w:t>PLACA MÃE SUPERIOR MODELO TUF GAMING B46M- PLUS</w:t>
      </w:r>
      <w:r w:rsidR="00610189">
        <w:rPr>
          <w:rFonts w:ascii="Arial" w:hAnsi="Arial" w:cs="Arial"/>
          <w:sz w:val="22"/>
          <w:szCs w:val="22"/>
        </w:rPr>
        <w:t xml:space="preserve">, e também foi substituído o componente </w:t>
      </w:r>
      <w:r w:rsidR="00610189" w:rsidRPr="00610189">
        <w:rPr>
          <w:rFonts w:ascii="Arial" w:hAnsi="Arial" w:cs="Arial"/>
          <w:b/>
          <w:bCs/>
          <w:sz w:val="22"/>
          <w:szCs w:val="22"/>
        </w:rPr>
        <w:t>PROCESSADOR INTEL CORE I9- 10911D DÉCIMA GERAÇÃO</w:t>
      </w:r>
      <w:r w:rsidR="00610189">
        <w:rPr>
          <w:rFonts w:ascii="Arial" w:hAnsi="Arial" w:cs="Arial"/>
          <w:sz w:val="22"/>
          <w:szCs w:val="22"/>
        </w:rPr>
        <w:t xml:space="preserve"> por um processador superior </w:t>
      </w:r>
      <w:r w:rsidR="00610189" w:rsidRPr="00610189">
        <w:rPr>
          <w:rFonts w:ascii="Arial" w:hAnsi="Arial" w:cs="Arial"/>
          <w:b/>
          <w:bCs/>
          <w:sz w:val="22"/>
          <w:szCs w:val="22"/>
        </w:rPr>
        <w:t>MODELO INTEL CORE I9 10900KF DÉCIMA GERAÇÃO</w:t>
      </w:r>
      <w:r w:rsidR="00610189">
        <w:rPr>
          <w:rFonts w:ascii="Arial" w:hAnsi="Arial" w:cs="Arial"/>
          <w:sz w:val="22"/>
          <w:szCs w:val="22"/>
        </w:rPr>
        <w:t xml:space="preserve">, </w:t>
      </w:r>
      <w:r w:rsidR="000826E1">
        <w:rPr>
          <w:rFonts w:ascii="Arial" w:hAnsi="Arial" w:cs="Arial"/>
          <w:sz w:val="22"/>
          <w:szCs w:val="22"/>
        </w:rPr>
        <w:t xml:space="preserve">os componentes licitados foram substituídos pelo fato de se tratarem de produtos </w:t>
      </w:r>
      <w:r w:rsidR="00610189">
        <w:rPr>
          <w:rFonts w:ascii="Arial" w:hAnsi="Arial" w:cs="Arial"/>
          <w:sz w:val="22"/>
          <w:szCs w:val="22"/>
        </w:rPr>
        <w:t>no qual os fabricantes os mudaram para produtos superiores acima descritos no mercado.</w:t>
      </w:r>
    </w:p>
    <w:p w14:paraId="5960BFA2" w14:textId="33C17824" w:rsidR="005F5469" w:rsidRPr="00E103A7" w:rsidRDefault="005F5469" w:rsidP="005F5469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 xml:space="preserve">manifestação favorável à substituição proposta do técnico de informática, por se tratar de </w:t>
      </w:r>
      <w:r w:rsidR="00E267EE">
        <w:rPr>
          <w:rFonts w:ascii="Arial" w:hAnsi="Arial" w:cs="Arial"/>
          <w:sz w:val="22"/>
          <w:szCs w:val="22"/>
        </w:rPr>
        <w:t>produto superior ao licitado,</w:t>
      </w:r>
      <w:r w:rsidR="000D3305">
        <w:rPr>
          <w:rFonts w:ascii="Arial" w:hAnsi="Arial" w:cs="Arial"/>
          <w:sz w:val="22"/>
          <w:szCs w:val="22"/>
        </w:rPr>
        <w:t xml:space="preserve"> sem prejuízo para a Câmara Municipal</w:t>
      </w:r>
      <w:r w:rsidRPr="00E103A7">
        <w:rPr>
          <w:rFonts w:ascii="Arial" w:hAnsi="Arial" w:cs="Arial"/>
          <w:sz w:val="22"/>
          <w:szCs w:val="22"/>
        </w:rPr>
        <w:t>;</w:t>
      </w:r>
    </w:p>
    <w:p w14:paraId="6A18ED9E" w14:textId="398AAEDD" w:rsidR="005F5469" w:rsidRPr="000D3305" w:rsidRDefault="000D3305" w:rsidP="007F29F4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bCs/>
          <w:sz w:val="22"/>
          <w:szCs w:val="22"/>
        </w:rPr>
        <w:t>manifestação da Procuradoria Jurídica pela legalidade da substituição pretendida;</w:t>
      </w:r>
    </w:p>
    <w:p w14:paraId="5985146F" w14:textId="2E04A949" w:rsidR="001700EA" w:rsidRPr="00E103A7" w:rsidRDefault="001700EA" w:rsidP="000D3305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o ajustamento de interesses entre a Câmara Municipal de </w:t>
      </w:r>
      <w:r w:rsidR="007F29F4">
        <w:rPr>
          <w:rFonts w:ascii="Arial" w:hAnsi="Arial" w:cs="Arial"/>
          <w:sz w:val="22"/>
          <w:szCs w:val="22"/>
        </w:rPr>
        <w:t>Araçuaí</w:t>
      </w:r>
      <w:r w:rsidRPr="00E103A7">
        <w:rPr>
          <w:rFonts w:ascii="Arial" w:hAnsi="Arial" w:cs="Arial"/>
          <w:sz w:val="22"/>
          <w:szCs w:val="22"/>
        </w:rPr>
        <w:t xml:space="preserve"> e a Empresa, a devida possibilidade de realizar Termo Aditivo entre as partes</w:t>
      </w:r>
      <w:r w:rsidR="000D3305">
        <w:rPr>
          <w:rFonts w:ascii="Arial" w:hAnsi="Arial" w:cs="Arial"/>
          <w:sz w:val="22"/>
          <w:szCs w:val="22"/>
        </w:rPr>
        <w:t>.</w:t>
      </w:r>
    </w:p>
    <w:p w14:paraId="616DBDD7" w14:textId="77777777" w:rsidR="007F29F4" w:rsidRDefault="007F29F4" w:rsidP="00B17792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18C0F0" w14:textId="37629F96" w:rsidR="001700EA" w:rsidRDefault="001700EA" w:rsidP="00B1779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CLÁUSULA TERCEIRA</w:t>
      </w:r>
      <w:r w:rsidRPr="00E103A7">
        <w:rPr>
          <w:rFonts w:ascii="Arial" w:hAnsi="Arial" w:cs="Arial"/>
          <w:sz w:val="22"/>
          <w:szCs w:val="22"/>
        </w:rPr>
        <w:t xml:space="preserve"> – Fica alterad</w:t>
      </w:r>
      <w:r w:rsidR="007F29F4">
        <w:rPr>
          <w:rFonts w:ascii="Arial" w:hAnsi="Arial" w:cs="Arial"/>
          <w:sz w:val="22"/>
          <w:szCs w:val="22"/>
        </w:rPr>
        <w:t xml:space="preserve">o o </w:t>
      </w:r>
      <w:r w:rsidR="000D3305">
        <w:rPr>
          <w:rFonts w:ascii="Arial" w:hAnsi="Arial" w:cs="Arial"/>
          <w:sz w:val="22"/>
          <w:szCs w:val="22"/>
        </w:rPr>
        <w:t>Anexo Único d</w:t>
      </w:r>
      <w:r w:rsidR="00C638A8">
        <w:rPr>
          <w:rFonts w:ascii="Arial" w:hAnsi="Arial" w:cs="Arial"/>
          <w:sz w:val="22"/>
          <w:szCs w:val="22"/>
        </w:rPr>
        <w:t>o contrato</w:t>
      </w:r>
      <w:r w:rsidR="000D3305">
        <w:rPr>
          <w:rFonts w:ascii="Arial" w:hAnsi="Arial" w:cs="Arial"/>
          <w:sz w:val="22"/>
          <w:szCs w:val="22"/>
        </w:rPr>
        <w:t xml:space="preserve"> nº 0</w:t>
      </w:r>
      <w:r w:rsidR="00C638A8">
        <w:rPr>
          <w:rFonts w:ascii="Arial" w:hAnsi="Arial" w:cs="Arial"/>
          <w:sz w:val="22"/>
          <w:szCs w:val="22"/>
        </w:rPr>
        <w:t>10</w:t>
      </w:r>
      <w:r w:rsidR="000D3305">
        <w:rPr>
          <w:rFonts w:ascii="Arial" w:hAnsi="Arial" w:cs="Arial"/>
          <w:sz w:val="22"/>
          <w:szCs w:val="22"/>
        </w:rPr>
        <w:t xml:space="preserve">/2022, em que o </w:t>
      </w:r>
      <w:r w:rsidR="000826E1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item </w:t>
      </w:r>
      <w:r w:rsidR="000826E1">
        <w:rPr>
          <w:rFonts w:ascii="Arial" w:hAnsi="Arial" w:cs="Arial"/>
          <w:b/>
          <w:bCs/>
          <w:i/>
          <w:iCs/>
          <w:sz w:val="22"/>
          <w:szCs w:val="22"/>
        </w:rPr>
        <w:t>13</w:t>
      </w:r>
      <w:r w:rsidR="000826E1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0826E1" w:rsidRPr="00610189">
        <w:rPr>
          <w:rFonts w:ascii="Arial" w:hAnsi="Arial" w:cs="Arial"/>
          <w:b/>
          <w:bCs/>
          <w:i/>
          <w:iCs/>
          <w:sz w:val="22"/>
          <w:szCs w:val="22"/>
        </w:rPr>
        <w:t>COMPUTADOR</w:t>
      </w:r>
      <w:r w:rsidR="000826E1" w:rsidRPr="00610189">
        <w:rPr>
          <w:rFonts w:ascii="Arial" w:hAnsi="Arial" w:cs="Arial"/>
          <w:b/>
          <w:bCs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>passa a constar com a seguinte redação: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1"/>
      </w:tblGrid>
      <w:tr w:rsidR="000826E1" w:rsidRPr="0082755D" w14:paraId="20977FEE" w14:textId="77777777" w:rsidTr="000826E1">
        <w:tc>
          <w:tcPr>
            <w:tcW w:w="4247" w:type="dxa"/>
          </w:tcPr>
          <w:p w14:paraId="2CFF209F" w14:textId="77777777" w:rsidR="000826E1" w:rsidRDefault="000826E1" w:rsidP="000826E1">
            <w:pPr>
              <w:jc w:val="center"/>
              <w:rPr>
                <w:b/>
                <w:bCs/>
              </w:rPr>
            </w:pPr>
          </w:p>
          <w:p w14:paraId="4754F067" w14:textId="7888A3C1" w:rsidR="000826E1" w:rsidRPr="0082755D" w:rsidRDefault="000826E1" w:rsidP="000826E1">
            <w:pPr>
              <w:jc w:val="center"/>
            </w:pPr>
            <w:r>
              <w:rPr>
                <w:b/>
                <w:bCs/>
              </w:rPr>
              <w:t>PLACA MÃE SUPERIOR TUF GAMING B460M-PLUS</w:t>
            </w:r>
          </w:p>
        </w:tc>
      </w:tr>
      <w:tr w:rsidR="000826E1" w:rsidRPr="0082755D" w14:paraId="1CFCCBFC" w14:textId="77777777" w:rsidTr="000826E1">
        <w:tc>
          <w:tcPr>
            <w:tcW w:w="4247" w:type="dxa"/>
          </w:tcPr>
          <w:p w14:paraId="022DAFDB" w14:textId="77777777" w:rsidR="000826E1" w:rsidRDefault="000826E1" w:rsidP="000826E1">
            <w:pPr>
              <w:pStyle w:val="TableContents"/>
            </w:pPr>
            <w:r>
              <w:t>CPU:</w:t>
            </w:r>
          </w:p>
          <w:p w14:paraId="2DC0120B" w14:textId="77777777" w:rsidR="000826E1" w:rsidRDefault="000826E1" w:rsidP="000826E1">
            <w:pPr>
              <w:pStyle w:val="TableContents"/>
            </w:pPr>
            <w:r>
              <w:t>- Intel soquete 1200 para 10 th Gen Intel Núcleo , Pentium Gold e Celeron</w:t>
            </w:r>
          </w:p>
          <w:p w14:paraId="3C80ED4A" w14:textId="77777777" w:rsidR="000826E1" w:rsidRDefault="000826E1" w:rsidP="000826E1">
            <w:pPr>
              <w:pStyle w:val="TableContents"/>
            </w:pPr>
            <w:r>
              <w:t>- Suporta processadores Intel 14 CPU nm</w:t>
            </w:r>
          </w:p>
          <w:p w14:paraId="391C10B1" w14:textId="77777777" w:rsidR="000826E1" w:rsidRDefault="000826E1" w:rsidP="000826E1">
            <w:pPr>
              <w:pStyle w:val="TableContents"/>
            </w:pPr>
            <w:r>
              <w:t>- Suporta Tecnologia Intel Turbo Boost 2.0 e Intel Turbo Boost Max Tecnologia 3.0 **</w:t>
            </w:r>
          </w:p>
          <w:p w14:paraId="04B923DB" w14:textId="77777777" w:rsidR="000826E1" w:rsidRDefault="000826E1" w:rsidP="000826E1">
            <w:pPr>
              <w:pStyle w:val="TableContents"/>
            </w:pPr>
            <w:r>
              <w:t>Chipset:</w:t>
            </w:r>
          </w:p>
          <w:p w14:paraId="4DA13BF5" w14:textId="77777777" w:rsidR="000826E1" w:rsidRDefault="000826E1" w:rsidP="000826E1">
            <w:pPr>
              <w:pStyle w:val="TableContents"/>
            </w:pPr>
            <w:r>
              <w:t>- Intel B460</w:t>
            </w:r>
          </w:p>
          <w:p w14:paraId="3D861712" w14:textId="77777777" w:rsidR="000826E1" w:rsidRDefault="000826E1" w:rsidP="000826E1">
            <w:pPr>
              <w:pStyle w:val="TableContents"/>
            </w:pPr>
            <w:r>
              <w:t>Memória:</w:t>
            </w:r>
          </w:p>
          <w:p w14:paraId="5C2FEB0C" w14:textId="77777777" w:rsidR="000826E1" w:rsidRDefault="000826E1" w:rsidP="000826E1">
            <w:pPr>
              <w:pStyle w:val="TableContents"/>
            </w:pPr>
            <w:r>
              <w:t>- 4 x DIMM, máx. 128GB, DDR4 2933/2800/2666/2400/2133 MHz Memória não ECC e sem buffer</w:t>
            </w:r>
          </w:p>
          <w:p w14:paraId="35591F93" w14:textId="77777777" w:rsidR="000826E1" w:rsidRDefault="000826E1" w:rsidP="000826E1">
            <w:pPr>
              <w:pStyle w:val="TableContents"/>
            </w:pPr>
            <w:r>
              <w:t>- Arquitetura de memória de canal duplo</w:t>
            </w:r>
          </w:p>
          <w:p w14:paraId="371D19AD" w14:textId="77777777" w:rsidR="000826E1" w:rsidRDefault="000826E1" w:rsidP="000826E1">
            <w:pPr>
              <w:pStyle w:val="TableContents"/>
            </w:pPr>
            <w:r>
              <w:t>- Suporta Intel Extreme Memory Profile (XMP)</w:t>
            </w:r>
          </w:p>
          <w:p w14:paraId="726EE26D" w14:textId="77777777" w:rsidR="000826E1" w:rsidRDefault="000826E1" w:rsidP="000826E1">
            <w:pPr>
              <w:pStyle w:val="TableContents"/>
            </w:pPr>
            <w:r>
              <w:t>- OptiMem</w:t>
            </w:r>
          </w:p>
          <w:p w14:paraId="22F174F9" w14:textId="77777777" w:rsidR="000826E1" w:rsidRDefault="000826E1" w:rsidP="000826E1">
            <w:pPr>
              <w:pStyle w:val="TableContents"/>
            </w:pPr>
            <w:r>
              <w:t>Gráfico:</w:t>
            </w:r>
          </w:p>
          <w:p w14:paraId="24213439" w14:textId="77777777" w:rsidR="000826E1" w:rsidRDefault="000826E1" w:rsidP="000826E1">
            <w:pPr>
              <w:pStyle w:val="TableContents"/>
            </w:pPr>
            <w:r>
              <w:lastRenderedPageBreak/>
              <w:t>- Processador gráfico integrado</w:t>
            </w:r>
          </w:p>
          <w:p w14:paraId="28DD384A" w14:textId="77777777" w:rsidR="000826E1" w:rsidRDefault="000826E1" w:rsidP="000826E1">
            <w:pPr>
              <w:pStyle w:val="TableContents"/>
            </w:pPr>
            <w:r>
              <w:t>- 1x DisplayPort 1.4 **</w:t>
            </w:r>
          </w:p>
          <w:p w14:paraId="49C53098" w14:textId="77777777" w:rsidR="000826E1" w:rsidRDefault="000826E1" w:rsidP="000826E1">
            <w:pPr>
              <w:pStyle w:val="TableContents"/>
            </w:pPr>
            <w:r>
              <w:t>- 1x HDMI 1.4b</w:t>
            </w:r>
          </w:p>
          <w:p w14:paraId="2CE61C86" w14:textId="77777777" w:rsidR="000826E1" w:rsidRDefault="000826E1" w:rsidP="000826E1">
            <w:pPr>
              <w:pStyle w:val="TableContents"/>
            </w:pPr>
            <w:r>
              <w:t>- 1x DVI-D</w:t>
            </w:r>
          </w:p>
          <w:p w14:paraId="12E10A56" w14:textId="77777777" w:rsidR="000826E1" w:rsidRDefault="000826E1" w:rsidP="000826E1">
            <w:pPr>
              <w:pStyle w:val="TableContents"/>
            </w:pPr>
            <w:r>
              <w:t>Suporte para várias GPUs:</w:t>
            </w:r>
          </w:p>
          <w:p w14:paraId="5E564DEC" w14:textId="77777777" w:rsidR="000826E1" w:rsidRDefault="000826E1" w:rsidP="000826E1">
            <w:pPr>
              <w:pStyle w:val="TableContents"/>
            </w:pPr>
            <w:r>
              <w:t>- Suporta tecnologia AMD 2-Way CrossFireX</w:t>
            </w:r>
          </w:p>
          <w:p w14:paraId="2FF837EB" w14:textId="77777777" w:rsidR="000826E1" w:rsidRDefault="000826E1" w:rsidP="000826E1">
            <w:pPr>
              <w:pStyle w:val="TableContents"/>
            </w:pPr>
            <w:r>
              <w:t>Slots de expansão:</w:t>
            </w:r>
          </w:p>
          <w:p w14:paraId="6085FC66" w14:textId="77777777" w:rsidR="000826E1" w:rsidRDefault="000826E1" w:rsidP="000826E1">
            <w:pPr>
              <w:pStyle w:val="TableContents"/>
            </w:pPr>
            <w:r>
              <w:t>Processadores Intel de 10ª geração:</w:t>
            </w:r>
          </w:p>
          <w:p w14:paraId="0F30C095" w14:textId="77777777" w:rsidR="000826E1" w:rsidRDefault="000826E1" w:rsidP="000826E1">
            <w:pPr>
              <w:pStyle w:val="TableContents"/>
            </w:pPr>
            <w:r>
              <w:t>- 1 x PCIe 3.0 x16 (modo x16)</w:t>
            </w:r>
          </w:p>
          <w:p w14:paraId="5C58BA57" w14:textId="77777777" w:rsidR="000826E1" w:rsidRDefault="000826E1" w:rsidP="000826E1">
            <w:pPr>
              <w:pStyle w:val="TableContents"/>
            </w:pPr>
            <w:r>
              <w:t>Chipset Intel B460:</w:t>
            </w:r>
          </w:p>
          <w:p w14:paraId="52F18DDF" w14:textId="77777777" w:rsidR="000826E1" w:rsidRDefault="000826E1" w:rsidP="000826E1">
            <w:pPr>
              <w:pStyle w:val="TableContents"/>
            </w:pPr>
            <w:r>
              <w:t>- 1 x PCIe 3.0 x16 (modo x4)</w:t>
            </w:r>
          </w:p>
          <w:p w14:paraId="17DC7DEE" w14:textId="77777777" w:rsidR="000826E1" w:rsidRDefault="000826E1" w:rsidP="000826E1">
            <w:pPr>
              <w:pStyle w:val="TableContents"/>
            </w:pPr>
            <w:r>
              <w:t>- 1 x PCIe 3.0 x1</w:t>
            </w:r>
          </w:p>
          <w:p w14:paraId="00D7C5BE" w14:textId="77777777" w:rsidR="000826E1" w:rsidRDefault="000826E1" w:rsidP="000826E1">
            <w:pPr>
              <w:pStyle w:val="TableContents"/>
            </w:pPr>
            <w:r>
              <w:t>Armazenamento:</w:t>
            </w:r>
          </w:p>
          <w:p w14:paraId="70C9B8ED" w14:textId="77777777" w:rsidR="000826E1" w:rsidRDefault="000826E1" w:rsidP="000826E1">
            <w:pPr>
              <w:pStyle w:val="TableContents"/>
            </w:pPr>
            <w:r>
              <w:t>- Total suporta 2x slots M.2 e 6 portas SATA de 6 Gb/s</w:t>
            </w:r>
          </w:p>
          <w:p w14:paraId="05C85111" w14:textId="77777777" w:rsidR="000826E1" w:rsidRDefault="000826E1" w:rsidP="000826E1">
            <w:pPr>
              <w:pStyle w:val="TableContents"/>
            </w:pPr>
            <w:r>
              <w:t>Chipset Intel B460:</w:t>
            </w:r>
          </w:p>
          <w:p w14:paraId="70DAA6A8" w14:textId="77777777" w:rsidR="000826E1" w:rsidRDefault="000826E1" w:rsidP="000826E1">
            <w:pPr>
              <w:pStyle w:val="TableContents"/>
            </w:pPr>
            <w:r>
              <w:t>- 1x Soquete M.2 3, com chave M, tipo 2242/2260/2280 suporte a dispositivos de armazenamento (modo SATA e PCIE 3.0 x 4 ) *1</w:t>
            </w:r>
          </w:p>
          <w:p w14:paraId="0F385EB0" w14:textId="77777777" w:rsidR="000826E1" w:rsidRDefault="000826E1" w:rsidP="000826E1">
            <w:pPr>
              <w:pStyle w:val="TableContents"/>
            </w:pPr>
            <w:r>
              <w:t>- 1x M.2 soquete 3, com chave M, tipo 2242/2260/2280/22110 suporte a dispositivos de armazenamento (modo PCIE 3.0 x 4)</w:t>
            </w:r>
          </w:p>
          <w:p w14:paraId="00954FE5" w14:textId="77777777" w:rsidR="000826E1" w:rsidRDefault="000826E1" w:rsidP="000826E1">
            <w:pPr>
              <w:pStyle w:val="TableContents"/>
            </w:pPr>
            <w:r>
              <w:t>- 6x Portas SATA 6Gb/s</w:t>
            </w:r>
          </w:p>
          <w:p w14:paraId="7B26C261" w14:textId="77777777" w:rsidR="000826E1" w:rsidRDefault="000826E1" w:rsidP="000826E1">
            <w:pPr>
              <w:pStyle w:val="TableContents"/>
            </w:pPr>
            <w:r>
              <w:t>- Suporte a raide 0, 1, 5 , 10</w:t>
            </w:r>
          </w:p>
          <w:p w14:paraId="18FBFA4E" w14:textId="77777777" w:rsidR="000826E1" w:rsidRDefault="000826E1" w:rsidP="000826E1">
            <w:pPr>
              <w:pStyle w:val="TableContents"/>
            </w:pPr>
            <w:r>
              <w:t>- A tecnologia Intel Rapid Storage suporta</w:t>
            </w:r>
          </w:p>
          <w:p w14:paraId="15BE331E" w14:textId="77777777" w:rsidR="000826E1" w:rsidRDefault="000826E1" w:rsidP="000826E1">
            <w:pPr>
              <w:pStyle w:val="TableContents"/>
            </w:pPr>
            <w:r>
              <w:t>- Intel Optane Memory Ready *2</w:t>
            </w:r>
          </w:p>
          <w:p w14:paraId="3CBBC2E4" w14:textId="77777777" w:rsidR="000826E1" w:rsidRDefault="000826E1" w:rsidP="000826E1">
            <w:pPr>
              <w:pStyle w:val="TableContents"/>
            </w:pPr>
            <w:r>
              <w:t>LAN:</w:t>
            </w:r>
          </w:p>
          <w:p w14:paraId="0A307920" w14:textId="77777777" w:rsidR="000826E1" w:rsidRDefault="000826E1" w:rsidP="000826E1">
            <w:pPr>
              <w:pStyle w:val="TableContents"/>
            </w:pPr>
            <w:r>
              <w:t>- Ethernet Intel I219-V 1Gb</w:t>
            </w:r>
          </w:p>
          <w:p w14:paraId="00A3815E" w14:textId="77777777" w:rsidR="000826E1" w:rsidRDefault="000826E1" w:rsidP="000826E1">
            <w:pPr>
              <w:pStyle w:val="TableContents"/>
            </w:pPr>
            <w:r>
              <w:t>Áudio:</w:t>
            </w:r>
          </w:p>
          <w:p w14:paraId="1BA6A43B" w14:textId="77777777" w:rsidR="000826E1" w:rsidRDefault="000826E1" w:rsidP="000826E1">
            <w:pPr>
              <w:pStyle w:val="TableContents"/>
            </w:pPr>
            <w:r>
              <w:t>- CODEC de áudio de alta definição com som surround 7.1 Realtek ALC S1200A *</w:t>
            </w:r>
          </w:p>
          <w:p w14:paraId="62F71DEF" w14:textId="77777777" w:rsidR="000826E1" w:rsidRDefault="000826E1" w:rsidP="000826E1">
            <w:pPr>
              <w:pStyle w:val="TableContents"/>
            </w:pPr>
            <w:r>
              <w:t>- Suporta: detecção de jack, multi-gravação, retrasagem de jack no painel frontal, reprodução de até 24 bits / 192kHz</w:t>
            </w:r>
          </w:p>
          <w:p w14:paraId="3D444F80" w14:textId="77777777" w:rsidR="000826E1" w:rsidRDefault="000826E1" w:rsidP="000826E1">
            <w:pPr>
              <w:pStyle w:val="TableContents"/>
            </w:pPr>
            <w:r>
              <w:t>Recurso de áudio:</w:t>
            </w:r>
          </w:p>
          <w:p w14:paraId="00AAB26D" w14:textId="77777777" w:rsidR="000826E1" w:rsidRDefault="000826E1" w:rsidP="000826E1">
            <w:pPr>
              <w:pStyle w:val="TableContents"/>
            </w:pPr>
            <w:r>
              <w:lastRenderedPageBreak/>
              <w:t>- DTS exclusivo personalizado para fones de ouvido para jogos.</w:t>
            </w:r>
          </w:p>
          <w:p w14:paraId="2F8BB9AB" w14:textId="77777777" w:rsidR="000826E1" w:rsidRDefault="000826E1" w:rsidP="000826E1">
            <w:pPr>
              <w:pStyle w:val="TableContents"/>
            </w:pPr>
            <w:r>
              <w:t>- Capa de áudio</w:t>
            </w:r>
          </w:p>
          <w:p w14:paraId="1E5EA632" w14:textId="77777777" w:rsidR="000826E1" w:rsidRDefault="000826E1" w:rsidP="000826E1">
            <w:pPr>
              <w:pStyle w:val="TableContents"/>
            </w:pPr>
            <w:r>
              <w:t>- Blindagem de áudio</w:t>
            </w:r>
          </w:p>
          <w:p w14:paraId="301A9FAC" w14:textId="77777777" w:rsidR="000826E1" w:rsidRDefault="000826E1" w:rsidP="000826E1">
            <w:pPr>
              <w:pStyle w:val="TableContents"/>
            </w:pPr>
            <w:r>
              <w:t>- Camadas dedicadas de PCB de áudio</w:t>
            </w:r>
          </w:p>
          <w:p w14:paraId="086C60F8" w14:textId="77777777" w:rsidR="000826E1" w:rsidRDefault="000826E1" w:rsidP="000826E1">
            <w:pPr>
              <w:pStyle w:val="TableContents"/>
            </w:pPr>
            <w:r>
              <w:t>- Capacitores de áudio japoneses premium</w:t>
            </w:r>
          </w:p>
          <w:p w14:paraId="40D0ACE6" w14:textId="77777777" w:rsidR="000826E1" w:rsidRDefault="000826E1" w:rsidP="000826E1">
            <w:pPr>
              <w:pStyle w:val="TableContents"/>
            </w:pPr>
            <w:r>
              <w:t>Portas USB traseira:</w:t>
            </w:r>
          </w:p>
          <w:p w14:paraId="2085C87D" w14:textId="77777777" w:rsidR="000826E1" w:rsidRDefault="000826E1" w:rsidP="000826E1">
            <w:pPr>
              <w:pStyle w:val="TableContents"/>
            </w:pPr>
            <w:r>
              <w:t>- 4 x Porta (s) USB 3.2 Gen 1</w:t>
            </w:r>
          </w:p>
          <w:p w14:paraId="476925CC" w14:textId="77777777" w:rsidR="000826E1" w:rsidRDefault="000826E1" w:rsidP="000826E1">
            <w:pPr>
              <w:pStyle w:val="TableContents"/>
            </w:pPr>
            <w:r>
              <w:t>- 2 x Porta (s) USB 2.0 (2 x Tipo-A)</w:t>
            </w:r>
          </w:p>
          <w:p w14:paraId="27DBDA67" w14:textId="77777777" w:rsidR="000826E1" w:rsidRDefault="000826E1" w:rsidP="000826E1">
            <w:pPr>
              <w:pStyle w:val="TableContents"/>
            </w:pPr>
            <w:r>
              <w:t>Portas USB frontal:</w:t>
            </w:r>
          </w:p>
          <w:p w14:paraId="38566C59" w14:textId="77777777" w:rsidR="000826E1" w:rsidRDefault="000826E1" w:rsidP="000826E1">
            <w:pPr>
              <w:pStyle w:val="TableContents"/>
            </w:pPr>
            <w:r>
              <w:t>- 2 x Portas USB 3.2 Gen 1</w:t>
            </w:r>
          </w:p>
          <w:p w14:paraId="66875E62" w14:textId="77777777" w:rsidR="000826E1" w:rsidRDefault="000826E1" w:rsidP="000826E1">
            <w:pPr>
              <w:pStyle w:val="TableContents"/>
            </w:pPr>
            <w:r>
              <w:t>- 4 x Portas USB 2.0</w:t>
            </w:r>
          </w:p>
          <w:p w14:paraId="723CBD73" w14:textId="77777777" w:rsidR="000826E1" w:rsidRDefault="000826E1" w:rsidP="000826E1">
            <w:pPr>
              <w:pStyle w:val="TableContents"/>
            </w:pPr>
            <w:r>
              <w:t>Recursos de software:</w:t>
            </w:r>
          </w:p>
          <w:p w14:paraId="1F3CDB8B" w14:textId="77777777" w:rsidR="000826E1" w:rsidRDefault="000826E1" w:rsidP="000826E1">
            <w:pPr>
              <w:pStyle w:val="TableContents"/>
            </w:pPr>
            <w:r>
              <w:t>Caixa de Arsenal de Software Exclusivo ASUS:</w:t>
            </w:r>
          </w:p>
          <w:p w14:paraId="7CBF1339" w14:textId="77777777" w:rsidR="000826E1" w:rsidRDefault="000826E1" w:rsidP="000826E1">
            <w:pPr>
              <w:pStyle w:val="TableContents"/>
            </w:pPr>
          </w:p>
          <w:p w14:paraId="49516698" w14:textId="77777777" w:rsidR="000826E1" w:rsidRDefault="000826E1" w:rsidP="000826E1">
            <w:pPr>
              <w:pStyle w:val="TableContents"/>
            </w:pPr>
            <w:r>
              <w:t>- Aura Creator</w:t>
            </w:r>
          </w:p>
          <w:p w14:paraId="52D9BCD8" w14:textId="77777777" w:rsidR="000826E1" w:rsidRDefault="000826E1" w:rsidP="000826E1">
            <w:pPr>
              <w:pStyle w:val="TableContents"/>
            </w:pPr>
            <w:r>
              <w:t>- Aura Sync</w:t>
            </w:r>
          </w:p>
          <w:p w14:paraId="062E8C54" w14:textId="77777777" w:rsidR="000826E1" w:rsidRDefault="000826E1" w:rsidP="000826E1">
            <w:pPr>
              <w:pStyle w:val="TableContents"/>
            </w:pPr>
            <w:r>
              <w:t>AI Suite 3:</w:t>
            </w:r>
          </w:p>
          <w:p w14:paraId="42CA2E89" w14:textId="77777777" w:rsidR="000826E1" w:rsidRDefault="000826E1" w:rsidP="000826E1">
            <w:pPr>
              <w:pStyle w:val="TableContents"/>
            </w:pPr>
            <w:r>
              <w:t>- Utilitário de desempenho e economia de energia</w:t>
            </w:r>
          </w:p>
          <w:p w14:paraId="61680433" w14:textId="77777777" w:rsidR="000826E1" w:rsidRDefault="000826E1" w:rsidP="000826E1">
            <w:pPr>
              <w:pStyle w:val="TableContents"/>
            </w:pPr>
            <w:r>
              <w:t>- TurboV EVO</w:t>
            </w:r>
          </w:p>
          <w:p w14:paraId="6E760ED6" w14:textId="77777777" w:rsidR="000826E1" w:rsidRDefault="000826E1" w:rsidP="000826E1">
            <w:pPr>
              <w:pStyle w:val="TableContents"/>
            </w:pPr>
            <w:r>
              <w:t>- EPU</w:t>
            </w:r>
          </w:p>
          <w:p w14:paraId="422420AD" w14:textId="77777777" w:rsidR="000826E1" w:rsidRDefault="000826E1" w:rsidP="000826E1">
            <w:pPr>
              <w:pStyle w:val="TableContents"/>
            </w:pPr>
            <w:r>
              <w:t>- Digi + VRM</w:t>
            </w:r>
          </w:p>
          <w:p w14:paraId="7F066D47" w14:textId="77777777" w:rsidR="000826E1" w:rsidRDefault="000826E1" w:rsidP="000826E1">
            <w:pPr>
              <w:pStyle w:val="TableContents"/>
            </w:pPr>
            <w:r>
              <w:t>- Fan Xpert 2+</w:t>
            </w:r>
          </w:p>
          <w:p w14:paraId="349B343B" w14:textId="77777777" w:rsidR="000826E1" w:rsidRDefault="000826E1" w:rsidP="000826E1">
            <w:pPr>
              <w:pStyle w:val="TableContents"/>
            </w:pPr>
            <w:r>
              <w:t>- Atualização EZ</w:t>
            </w:r>
          </w:p>
          <w:p w14:paraId="412F8397" w14:textId="77777777" w:rsidR="000826E1" w:rsidRDefault="000826E1" w:rsidP="000826E1">
            <w:pPr>
              <w:pStyle w:val="TableContents"/>
            </w:pPr>
            <w:r>
              <w:t>- Carregador AI</w:t>
            </w:r>
          </w:p>
          <w:p w14:paraId="56D80E9F" w14:textId="77777777" w:rsidR="000826E1" w:rsidRDefault="000826E1" w:rsidP="000826E1">
            <w:pPr>
              <w:pStyle w:val="TableContents"/>
            </w:pPr>
            <w:r>
              <w:t>- ASUS Turbo LAN</w:t>
            </w:r>
          </w:p>
          <w:p w14:paraId="39B5D0A4" w14:textId="77777777" w:rsidR="000826E1" w:rsidRDefault="000826E1" w:rsidP="000826E1">
            <w:pPr>
              <w:pStyle w:val="TableContents"/>
            </w:pPr>
            <w:r>
              <w:t>- WinRAR</w:t>
            </w:r>
          </w:p>
          <w:p w14:paraId="0F11E61E" w14:textId="77777777" w:rsidR="000826E1" w:rsidRDefault="000826E1" w:rsidP="000826E1">
            <w:pPr>
              <w:pStyle w:val="TableContents"/>
            </w:pPr>
            <w:r>
              <w:t>- UEFI BIOS</w:t>
            </w:r>
          </w:p>
          <w:p w14:paraId="3CB5CBC4" w14:textId="77777777" w:rsidR="000826E1" w:rsidRDefault="000826E1" w:rsidP="000826E1">
            <w:pPr>
              <w:pStyle w:val="TableContents"/>
            </w:pPr>
            <w:r>
              <w:t>- ASUS EZ DIY</w:t>
            </w:r>
          </w:p>
          <w:p w14:paraId="2556E0E4" w14:textId="77777777" w:rsidR="000826E1" w:rsidRDefault="000826E1" w:rsidP="000826E1">
            <w:pPr>
              <w:pStyle w:val="TableContents"/>
            </w:pPr>
            <w:r>
              <w:t>- ASUS CrashFree BIOS 3</w:t>
            </w:r>
          </w:p>
          <w:p w14:paraId="10FE57A2" w14:textId="77777777" w:rsidR="000826E1" w:rsidRDefault="000826E1" w:rsidP="000826E1">
            <w:pPr>
              <w:pStyle w:val="TableContents"/>
            </w:pPr>
            <w:r>
              <w:lastRenderedPageBreak/>
              <w:t>- ASUS EZ Flash 3</w:t>
            </w:r>
          </w:p>
          <w:p w14:paraId="08749C4D" w14:textId="77777777" w:rsidR="000826E1" w:rsidRDefault="000826E1" w:rsidP="000826E1">
            <w:pPr>
              <w:pStyle w:val="TableContents"/>
            </w:pPr>
            <w:r>
              <w:t>- ASUS UEFI BIOS EZ Mode</w:t>
            </w:r>
          </w:p>
          <w:p w14:paraId="7C9CDD28" w14:textId="77777777" w:rsidR="000826E1" w:rsidRDefault="000826E1" w:rsidP="000826E1">
            <w:pPr>
              <w:pStyle w:val="TableContents"/>
            </w:pPr>
            <w:r>
              <w:t>Recursos Especiais da ASUS:</w:t>
            </w:r>
          </w:p>
          <w:p w14:paraId="28DD47A9" w14:textId="77777777" w:rsidR="000826E1" w:rsidRDefault="000826E1" w:rsidP="000826E1">
            <w:pPr>
              <w:pStyle w:val="TableContents"/>
            </w:pPr>
            <w:r>
              <w:t>- ASUS TUF PROTECTION</w:t>
            </w:r>
          </w:p>
          <w:p w14:paraId="4C12E93F" w14:textId="77777777" w:rsidR="000826E1" w:rsidRDefault="000826E1" w:rsidP="000826E1">
            <w:pPr>
              <w:pStyle w:val="TableContents"/>
            </w:pPr>
            <w:r>
              <w:t>- ASUS DIGI + VRM</w:t>
            </w:r>
          </w:p>
          <w:p w14:paraId="0C8B0156" w14:textId="77777777" w:rsidR="000826E1" w:rsidRDefault="000826E1" w:rsidP="000826E1">
            <w:pPr>
              <w:pStyle w:val="TableContents"/>
            </w:pPr>
            <w:r>
              <w:t>- ASUS Enhanced DRAM Overcurrent Protection</w:t>
            </w:r>
          </w:p>
          <w:p w14:paraId="4BBF05DA" w14:textId="77777777" w:rsidR="000826E1" w:rsidRDefault="000826E1" w:rsidP="000826E1">
            <w:pPr>
              <w:pStyle w:val="TableContents"/>
            </w:pPr>
            <w:r>
              <w:t>- ASUS ESD Guards</w:t>
            </w:r>
          </w:p>
          <w:p w14:paraId="7A504C37" w14:textId="77777777" w:rsidR="000826E1" w:rsidRDefault="000826E1" w:rsidP="000826E1">
            <w:pPr>
              <w:pStyle w:val="TableContents"/>
            </w:pPr>
            <w:r>
              <w:t>- TUF LANGuard</w:t>
            </w:r>
          </w:p>
          <w:p w14:paraId="7588D9E1" w14:textId="77777777" w:rsidR="000826E1" w:rsidRDefault="000826E1" w:rsidP="000826E1">
            <w:pPr>
              <w:pStyle w:val="TableContents"/>
            </w:pPr>
            <w:r>
              <w:t>- ASUS Overvoltage Protection</w:t>
            </w:r>
          </w:p>
          <w:p w14:paraId="1E1B8F57" w14:textId="77777777" w:rsidR="000826E1" w:rsidRDefault="000826E1" w:rsidP="000826E1">
            <w:pPr>
              <w:pStyle w:val="TableContents"/>
            </w:pPr>
            <w:r>
              <w:t>- SafeSlot Core +</w:t>
            </w:r>
          </w:p>
          <w:p w14:paraId="2256C729" w14:textId="77777777" w:rsidR="000826E1" w:rsidRDefault="000826E1" w:rsidP="000826E1">
            <w:pPr>
              <w:pStyle w:val="TableContents"/>
            </w:pPr>
          </w:p>
          <w:p w14:paraId="76233F77" w14:textId="77777777" w:rsidR="000826E1" w:rsidRDefault="000826E1" w:rsidP="000826E1">
            <w:pPr>
              <w:pStyle w:val="TableContents"/>
            </w:pPr>
            <w:r>
              <w:t>- ASUS Voltar I / O em aço inoxidável</w:t>
            </w:r>
          </w:p>
          <w:p w14:paraId="4146B4B0" w14:textId="77777777" w:rsidR="000826E1" w:rsidRDefault="000826E1" w:rsidP="000826E1">
            <w:pPr>
              <w:pStyle w:val="TableContents"/>
            </w:pPr>
            <w:r>
              <w:t>ASUS Q-Design ASUS Q-Design:</w:t>
            </w:r>
          </w:p>
          <w:p w14:paraId="508E9289" w14:textId="77777777" w:rsidR="000826E1" w:rsidRDefault="000826E1" w:rsidP="000826E1">
            <w:pPr>
              <w:pStyle w:val="TableContents"/>
            </w:pPr>
            <w:r>
              <w:t>- ASUS Q-DIMM</w:t>
            </w:r>
          </w:p>
          <w:p w14:paraId="0898805E" w14:textId="77777777" w:rsidR="000826E1" w:rsidRDefault="000826E1" w:rsidP="000826E1">
            <w:pPr>
              <w:pStyle w:val="TableContents"/>
            </w:pPr>
            <w:r>
              <w:t>- ASUS Q-LED (CPU [vermelha], DRAM [amarela], VGA [branca], Dispositivo de inicialização [verde amarelo])</w:t>
            </w:r>
          </w:p>
          <w:p w14:paraId="5D814D85" w14:textId="77777777" w:rsidR="000826E1" w:rsidRDefault="000826E1" w:rsidP="000826E1">
            <w:pPr>
              <w:pStyle w:val="TableContents"/>
            </w:pPr>
            <w:r>
              <w:t>- ASUS Q-Slot</w:t>
            </w:r>
          </w:p>
          <w:p w14:paraId="4487CA12" w14:textId="77777777" w:rsidR="000826E1" w:rsidRDefault="000826E1" w:rsidP="000826E1">
            <w:pPr>
              <w:pStyle w:val="TableContents"/>
            </w:pPr>
            <w:r>
              <w:t>Solução térmica ASUS:</w:t>
            </w:r>
          </w:p>
          <w:p w14:paraId="285FFDD1" w14:textId="77777777" w:rsidR="000826E1" w:rsidRDefault="000826E1" w:rsidP="000826E1">
            <w:pPr>
              <w:pStyle w:val="TableContents"/>
            </w:pPr>
            <w:r>
              <w:t>- Dissipador de calor M.2 de alumínio</w:t>
            </w:r>
          </w:p>
          <w:p w14:paraId="0598F646" w14:textId="77777777" w:rsidR="000826E1" w:rsidRDefault="000826E1" w:rsidP="000826E1">
            <w:pPr>
              <w:pStyle w:val="TableContents"/>
            </w:pPr>
            <w:r>
              <w:t>- Design de dissipador de calor de alumínio</w:t>
            </w:r>
          </w:p>
          <w:p w14:paraId="582C8982" w14:textId="77777777" w:rsidR="000826E1" w:rsidRDefault="000826E1" w:rsidP="000826E1">
            <w:pPr>
              <w:pStyle w:val="TableContents"/>
            </w:pPr>
            <w:r>
              <w:t>AURA Sync:</w:t>
            </w:r>
          </w:p>
          <w:p w14:paraId="3FA43544" w14:textId="77777777" w:rsidR="000826E1" w:rsidRDefault="000826E1" w:rsidP="000826E1">
            <w:pPr>
              <w:pStyle w:val="TableContents"/>
            </w:pPr>
            <w:r>
              <w:t>- Header padrão de RGB</w:t>
            </w:r>
          </w:p>
          <w:p w14:paraId="199C40E8" w14:textId="77777777" w:rsidR="000826E1" w:rsidRDefault="000826E1" w:rsidP="000826E1">
            <w:pPr>
              <w:pStyle w:val="TableContents"/>
            </w:pPr>
            <w:r>
              <w:t>- Header endereçável de RGB (Gen 2)</w:t>
            </w:r>
          </w:p>
          <w:p w14:paraId="1A72B789" w14:textId="77777777" w:rsidR="000826E1" w:rsidRDefault="000826E1" w:rsidP="000826E1">
            <w:pPr>
              <w:pStyle w:val="TableContents"/>
            </w:pPr>
            <w:r>
              <w:t>Portas traseiras I/O:</w:t>
            </w:r>
          </w:p>
          <w:p w14:paraId="3DF7BF89" w14:textId="77777777" w:rsidR="000826E1" w:rsidRDefault="000826E1" w:rsidP="000826E1">
            <w:pPr>
              <w:pStyle w:val="TableContents"/>
            </w:pPr>
            <w:r>
              <w:t>- 1x Porta combinada de teclado / mouse PS/2</w:t>
            </w:r>
          </w:p>
          <w:p w14:paraId="647BD085" w14:textId="77777777" w:rsidR="000826E1" w:rsidRDefault="000826E1" w:rsidP="000826E1">
            <w:pPr>
              <w:pStyle w:val="TableContents"/>
            </w:pPr>
            <w:r>
              <w:t>- 1x DVI</w:t>
            </w:r>
          </w:p>
          <w:p w14:paraId="7CFB71C7" w14:textId="77777777" w:rsidR="000826E1" w:rsidRDefault="000826E1" w:rsidP="000826E1">
            <w:pPr>
              <w:pStyle w:val="TableContents"/>
            </w:pPr>
            <w:r>
              <w:t>- 1x DisplayPort</w:t>
            </w:r>
          </w:p>
          <w:p w14:paraId="5548DBF9" w14:textId="77777777" w:rsidR="000826E1" w:rsidRDefault="000826E1" w:rsidP="000826E1">
            <w:pPr>
              <w:pStyle w:val="TableContents"/>
            </w:pPr>
            <w:r>
              <w:t>- 1x HDMI</w:t>
            </w:r>
          </w:p>
          <w:p w14:paraId="672BC2E3" w14:textId="77777777" w:rsidR="000826E1" w:rsidRDefault="000826E1" w:rsidP="000826E1">
            <w:pPr>
              <w:pStyle w:val="TableContents"/>
            </w:pPr>
            <w:r>
              <w:t>- 1x Porta LAN (RJ-45)</w:t>
            </w:r>
          </w:p>
          <w:p w14:paraId="14E059BB" w14:textId="77777777" w:rsidR="000826E1" w:rsidRDefault="000826E1" w:rsidP="000826E1">
            <w:pPr>
              <w:pStyle w:val="TableContents"/>
            </w:pPr>
            <w:r>
              <w:lastRenderedPageBreak/>
              <w:t>- 4x USB 3.2 Gen 1 Tipo A A</w:t>
            </w:r>
          </w:p>
          <w:p w14:paraId="7DDF178C" w14:textId="77777777" w:rsidR="000826E1" w:rsidRDefault="000826E1" w:rsidP="000826E1">
            <w:pPr>
              <w:pStyle w:val="TableContents"/>
            </w:pPr>
            <w:r>
              <w:t>- 2x USB 2.0</w:t>
            </w:r>
          </w:p>
          <w:p w14:paraId="72975409" w14:textId="77777777" w:rsidR="000826E1" w:rsidRDefault="000826E1" w:rsidP="000826E1">
            <w:pPr>
              <w:pStyle w:val="TableContents"/>
            </w:pPr>
            <w:r>
              <w:t>- 3x Conectores de áudio</w:t>
            </w:r>
          </w:p>
          <w:p w14:paraId="327FD8FA" w14:textId="77777777" w:rsidR="000826E1" w:rsidRDefault="000826E1" w:rsidP="000826E1">
            <w:pPr>
              <w:pStyle w:val="TableContents"/>
            </w:pPr>
            <w:r>
              <w:t>Portas internas I/O:</w:t>
            </w:r>
          </w:p>
          <w:p w14:paraId="6DB3C476" w14:textId="77777777" w:rsidR="000826E1" w:rsidRDefault="000826E1" w:rsidP="000826E1">
            <w:pPr>
              <w:pStyle w:val="TableContents"/>
            </w:pPr>
            <w:r>
              <w:t>- 1x Conector de ventoinha da CPU</w:t>
            </w:r>
          </w:p>
          <w:p w14:paraId="2484D450" w14:textId="77777777" w:rsidR="000826E1" w:rsidRDefault="000826E1" w:rsidP="000826E1">
            <w:pPr>
              <w:pStyle w:val="TableContents"/>
            </w:pPr>
            <w:r>
              <w:t>- 1x Conector de ventoinha da CPU OPT</w:t>
            </w:r>
          </w:p>
          <w:p w14:paraId="16D1B4D7" w14:textId="77777777" w:rsidR="000826E1" w:rsidRDefault="000826E1" w:rsidP="000826E1">
            <w:pPr>
              <w:pStyle w:val="TableContents"/>
            </w:pPr>
            <w:r>
              <w:t>- 2x Conectores de ventoinha do chassi</w:t>
            </w:r>
          </w:p>
          <w:p w14:paraId="0613634B" w14:textId="77777777" w:rsidR="000826E1" w:rsidRDefault="000826E1" w:rsidP="000826E1">
            <w:pPr>
              <w:pStyle w:val="TableContents"/>
            </w:pPr>
            <w:r>
              <w:t>- 2x Conectores Aura RGB Strip</w:t>
            </w:r>
          </w:p>
          <w:p w14:paraId="30D4D6CA" w14:textId="77777777" w:rsidR="000826E1" w:rsidRDefault="000826E1" w:rsidP="000826E1">
            <w:pPr>
              <w:pStyle w:val="TableContents"/>
            </w:pPr>
          </w:p>
          <w:p w14:paraId="7040D31B" w14:textId="77777777" w:rsidR="000826E1" w:rsidRDefault="000826E1" w:rsidP="000826E1">
            <w:pPr>
              <w:pStyle w:val="TableContents"/>
            </w:pPr>
            <w:r>
              <w:t>- 1x Conectores endereçáveis ​​Gen 2</w:t>
            </w:r>
          </w:p>
          <w:p w14:paraId="01EF96D8" w14:textId="77777777" w:rsidR="000826E1" w:rsidRDefault="000826E1" w:rsidP="000826E1">
            <w:pPr>
              <w:pStyle w:val="TableContents"/>
            </w:pPr>
            <w:r>
              <w:t>- 1x USB 3.2 Gen 1 (até 5 Gbps) suporte do conector 2 portas adicionais USB 3.2 Gen 1 2 (s)</w:t>
            </w:r>
          </w:p>
          <w:p w14:paraId="5F7A7C76" w14:textId="77777777" w:rsidR="000826E1" w:rsidRDefault="000826E1" w:rsidP="000826E1">
            <w:pPr>
              <w:pStyle w:val="TableContents"/>
            </w:pPr>
            <w:r>
              <w:t>- 1x Conector USB 2.0 suporte adicional 4 portass USB 2.0</w:t>
            </w:r>
          </w:p>
          <w:p w14:paraId="7905AA36" w14:textId="77777777" w:rsidR="000826E1" w:rsidRDefault="000826E1" w:rsidP="000826E1">
            <w:pPr>
              <w:pStyle w:val="TableContents"/>
            </w:pPr>
            <w:r>
              <w:t>- 1x M.2 soquete 3 com chave M, suporte a dispositivos de armazenamento tipo 2242/2260/2280 (modo SATA e PCIE 3.0 x 4)</w:t>
            </w:r>
          </w:p>
          <w:p w14:paraId="695FC74F" w14:textId="77777777" w:rsidR="000826E1" w:rsidRDefault="000826E1" w:rsidP="000826E1">
            <w:pPr>
              <w:pStyle w:val="TableContents"/>
            </w:pPr>
            <w:r>
              <w:t>- 1x Soquete M.2 3 com tecla M, tipo 2242/2260/2280/22110 suporte a dispositivos de armazenamento (modo PCIE 3.0 x 4)</w:t>
            </w:r>
          </w:p>
          <w:p w14:paraId="1A6E1EE8" w14:textId="77777777" w:rsidR="000826E1" w:rsidRDefault="000826E1" w:rsidP="000826E1">
            <w:pPr>
              <w:pStyle w:val="TableContents"/>
            </w:pPr>
            <w:r>
              <w:t>- 6x Conectores SATA de 6 Gb/s</w:t>
            </w:r>
          </w:p>
          <w:p w14:paraId="0DA471C4" w14:textId="77777777" w:rsidR="000826E1" w:rsidRDefault="000826E1" w:rsidP="000826E1">
            <w:pPr>
              <w:pStyle w:val="TableContents"/>
            </w:pPr>
            <w:r>
              <w:t>- 1x Conector de energia EATX de 24 pinos 1 x Conector de energia EATX 12V de 8 pinos</w:t>
            </w:r>
          </w:p>
          <w:p w14:paraId="78AD2A9E" w14:textId="77777777" w:rsidR="000826E1" w:rsidRDefault="000826E1" w:rsidP="000826E1">
            <w:pPr>
              <w:pStyle w:val="TableContents"/>
            </w:pPr>
            <w:r>
              <w:t>- 1x Conector de áudio do painel frontal (AAFP)</w:t>
            </w:r>
          </w:p>
          <w:p w14:paraId="2648D501" w14:textId="77777777" w:rsidR="000826E1" w:rsidRDefault="000826E1" w:rsidP="000826E1">
            <w:pPr>
              <w:pStyle w:val="TableContents"/>
            </w:pPr>
            <w:r>
              <w:t>- 1x Painel do sistema (o cabeçalho de intrusão do chassi está embutido)</w:t>
            </w:r>
          </w:p>
          <w:p w14:paraId="53204687" w14:textId="77777777" w:rsidR="000826E1" w:rsidRDefault="000826E1" w:rsidP="000826E1">
            <w:pPr>
              <w:pStyle w:val="TableContents"/>
            </w:pPr>
            <w:r>
              <w:t>- 1x Jumper CMOS nítidos</w:t>
            </w:r>
          </w:p>
          <w:p w14:paraId="183E879B" w14:textId="77777777" w:rsidR="000826E1" w:rsidRDefault="000826E1" w:rsidP="000826E1">
            <w:pPr>
              <w:pStyle w:val="TableContents"/>
            </w:pPr>
            <w:r>
              <w:t>- 1x Header da porta</w:t>
            </w:r>
          </w:p>
          <w:p w14:paraId="31E501A1" w14:textId="77777777" w:rsidR="000826E1" w:rsidRDefault="000826E1" w:rsidP="000826E1">
            <w:pPr>
              <w:pStyle w:val="TableContents"/>
            </w:pPr>
            <w:r>
              <w:t>COMBIOS:</w:t>
            </w:r>
          </w:p>
          <w:p w14:paraId="397C396F" w14:textId="77777777" w:rsidR="000826E1" w:rsidRDefault="000826E1" w:rsidP="000826E1">
            <w:pPr>
              <w:pStyle w:val="TableContents"/>
            </w:pPr>
            <w:r>
              <w:t>- ROM Flash de 128 Mb, BIOS UEFI AMI</w:t>
            </w:r>
          </w:p>
          <w:p w14:paraId="6DB416C9" w14:textId="77777777" w:rsidR="000826E1" w:rsidRDefault="000826E1" w:rsidP="000826E1">
            <w:pPr>
              <w:pStyle w:val="TableContents"/>
            </w:pPr>
            <w:r>
              <w:t>Gerenciabilidade:</w:t>
            </w:r>
          </w:p>
          <w:p w14:paraId="30DB1774" w14:textId="77777777" w:rsidR="000826E1" w:rsidRDefault="000826E1" w:rsidP="000826E1">
            <w:pPr>
              <w:pStyle w:val="TableContents"/>
            </w:pPr>
            <w:r>
              <w:t>- WOL by PXE</w:t>
            </w:r>
          </w:p>
          <w:p w14:paraId="601F8F7C" w14:textId="77777777" w:rsidR="000826E1" w:rsidRDefault="000826E1" w:rsidP="000826E1">
            <w:pPr>
              <w:pStyle w:val="TableContents"/>
            </w:pPr>
            <w:r>
              <w:t>Sistema operacional:</w:t>
            </w:r>
          </w:p>
          <w:p w14:paraId="35D079CA" w14:textId="77777777" w:rsidR="000826E1" w:rsidRDefault="000826E1" w:rsidP="000826E1">
            <w:pPr>
              <w:pStyle w:val="TableContents"/>
            </w:pPr>
            <w:r>
              <w:t>- Windows 10 de 64 bits</w:t>
            </w:r>
          </w:p>
          <w:p w14:paraId="19DD09E2" w14:textId="77777777" w:rsidR="000826E1" w:rsidRDefault="000826E1" w:rsidP="000826E1">
            <w:pPr>
              <w:pStyle w:val="TableContents"/>
            </w:pPr>
            <w:r>
              <w:t>Fator de forma:</w:t>
            </w:r>
          </w:p>
          <w:p w14:paraId="4FD0F23A" w14:textId="77777777" w:rsidR="000826E1" w:rsidRDefault="000826E1" w:rsidP="000826E1">
            <w:pPr>
              <w:pStyle w:val="TableContents"/>
            </w:pPr>
            <w:r>
              <w:lastRenderedPageBreak/>
              <w:t>- Forma: mATX</w:t>
            </w:r>
          </w:p>
          <w:p w14:paraId="1DE96DB8" w14:textId="77777777" w:rsidR="000826E1" w:rsidRDefault="000826E1" w:rsidP="000826E1">
            <w:pPr>
              <w:pStyle w:val="TableContents"/>
            </w:pPr>
            <w:r>
              <w:t>- Dimensões: 24,4 x 24,4 cm</w:t>
            </w:r>
          </w:p>
          <w:p w14:paraId="1F22ECBC" w14:textId="77777777" w:rsidR="000826E1" w:rsidRDefault="000826E1" w:rsidP="000826E1">
            <w:pPr>
              <w:pStyle w:val="TableContents"/>
            </w:pPr>
            <w:r>
              <w:t>Conteúdo da Embalagem:</w:t>
            </w:r>
          </w:p>
          <w:p w14:paraId="19E0A750" w14:textId="77777777" w:rsidR="000826E1" w:rsidRDefault="000826E1" w:rsidP="000826E1">
            <w:pPr>
              <w:pStyle w:val="TableContents"/>
            </w:pPr>
            <w:r>
              <w:t>- 1x Placa-Mãe ASUS</w:t>
            </w:r>
          </w:p>
          <w:p w14:paraId="5A7F78AF" w14:textId="77777777" w:rsidR="000826E1" w:rsidRDefault="000826E1" w:rsidP="000826E1">
            <w:pPr>
              <w:pStyle w:val="TableContents"/>
            </w:pPr>
            <w:r>
              <w:t>- 1x Manual do usuário</w:t>
            </w:r>
          </w:p>
          <w:p w14:paraId="6745BC7F" w14:textId="77777777" w:rsidR="000826E1" w:rsidRDefault="000826E1" w:rsidP="000826E1">
            <w:pPr>
              <w:pStyle w:val="TableContents"/>
            </w:pPr>
            <w:r>
              <w:t>- 1x Blindagem de E / S</w:t>
            </w:r>
          </w:p>
          <w:p w14:paraId="795D35B1" w14:textId="77777777" w:rsidR="000826E1" w:rsidRDefault="000826E1" w:rsidP="000826E1">
            <w:pPr>
              <w:pStyle w:val="TableContents"/>
            </w:pPr>
            <w:r>
              <w:t>- 2x Cabo SATA 6Gb/s</w:t>
            </w:r>
          </w:p>
          <w:p w14:paraId="07E1B42D" w14:textId="77777777" w:rsidR="000826E1" w:rsidRDefault="000826E1" w:rsidP="000826E1">
            <w:pPr>
              <w:pStyle w:val="TableContents"/>
            </w:pPr>
            <w:r>
              <w:t>- 1x DVD de suporte</w:t>
            </w:r>
          </w:p>
          <w:p w14:paraId="78C9D2F9" w14:textId="77777777" w:rsidR="000826E1" w:rsidRDefault="000826E1" w:rsidP="000826E1">
            <w:pPr>
              <w:pStyle w:val="TableContents"/>
            </w:pPr>
            <w:r>
              <w:t>- 1x Adesivo para jogos TUF</w:t>
            </w:r>
          </w:p>
          <w:p w14:paraId="71AF963C" w14:textId="77777777" w:rsidR="000826E1" w:rsidRDefault="000826E1" w:rsidP="000826E1">
            <w:pPr>
              <w:pStyle w:val="TableContents"/>
            </w:pPr>
            <w:r>
              <w:t>- 1x Cartões de Certificação TUF</w:t>
            </w:r>
          </w:p>
          <w:p w14:paraId="78237EB2" w14:textId="77777777" w:rsidR="000826E1" w:rsidRDefault="000826E1" w:rsidP="000826E1">
            <w:pPr>
              <w:pStyle w:val="TableContents"/>
            </w:pPr>
            <w:r>
              <w:t>- 1x Pacote de parafuso M.2 SSD</w:t>
            </w:r>
          </w:p>
          <w:p w14:paraId="7B8479E9" w14:textId="4DCF719A" w:rsidR="000826E1" w:rsidRDefault="000826E1" w:rsidP="000826E1">
            <w:r>
              <w:t>- 1x Pacote de borracha M.2</w:t>
            </w:r>
          </w:p>
          <w:p w14:paraId="2A45F265" w14:textId="5870D12D" w:rsidR="000826E1" w:rsidRDefault="000826E1" w:rsidP="000826E1"/>
          <w:p w14:paraId="7B1585EF" w14:textId="03C012D2" w:rsidR="000826E1" w:rsidRDefault="000826E1" w:rsidP="000826E1"/>
          <w:p w14:paraId="7A9EB277" w14:textId="35317791" w:rsidR="000826E1" w:rsidRDefault="000826E1" w:rsidP="000826E1"/>
          <w:p w14:paraId="45C4C4BA" w14:textId="77777777" w:rsidR="000826E1" w:rsidRDefault="000826E1" w:rsidP="000826E1"/>
          <w:tbl>
            <w:tblPr>
              <w:tblW w:w="850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0826E1" w14:paraId="47C076F4" w14:textId="77777777" w:rsidTr="000826E1"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7A1DDA2" w14:textId="77777777" w:rsidR="000826E1" w:rsidRDefault="000826E1" w:rsidP="000826E1">
                  <w:pPr>
                    <w:pStyle w:val="TableContents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PROCESSADOR INTEL CORE i9-10900KF 10ª GERAÇÃO</w:t>
                  </w:r>
                </w:p>
              </w:tc>
            </w:tr>
            <w:tr w:rsidR="000826E1" w14:paraId="6B493F5E" w14:textId="77777777" w:rsidTr="000826E1">
              <w:tc>
                <w:tcPr>
                  <w:tcW w:w="42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DA04615" w14:textId="77777777" w:rsidR="000826E1" w:rsidRDefault="000826E1" w:rsidP="000826E1">
                  <w:pPr>
                    <w:pStyle w:val="TableContents"/>
                  </w:pPr>
                  <w:r>
                    <w:t>Especificações:</w:t>
                  </w:r>
                </w:p>
                <w:p w14:paraId="48AD6C7E" w14:textId="77777777" w:rsidR="000826E1" w:rsidRDefault="000826E1" w:rsidP="000826E1">
                  <w:pPr>
                    <w:pStyle w:val="TableContents"/>
                  </w:pPr>
                  <w:r>
                    <w:t>- Litografia: 14 nm</w:t>
                  </w:r>
                </w:p>
                <w:p w14:paraId="402807F2" w14:textId="77777777" w:rsidR="000826E1" w:rsidRDefault="000826E1" w:rsidP="000826E1">
                  <w:pPr>
                    <w:pStyle w:val="TableContents"/>
                  </w:pPr>
                  <w:r>
                    <w:t>- Soquetes suportados: FCLGA1200</w:t>
                  </w:r>
                </w:p>
                <w:p w14:paraId="5AC5B783" w14:textId="77777777" w:rsidR="000826E1" w:rsidRDefault="000826E1" w:rsidP="000826E1">
                  <w:pPr>
                    <w:pStyle w:val="TableContents"/>
                  </w:pPr>
                  <w:r>
                    <w:t>- Configuração máxima da CPU: 1</w:t>
                  </w:r>
                </w:p>
                <w:p w14:paraId="6E1E0C4E" w14:textId="77777777" w:rsidR="000826E1" w:rsidRDefault="000826E1" w:rsidP="000826E1">
                  <w:pPr>
                    <w:pStyle w:val="TableContents"/>
                  </w:pPr>
                  <w:r>
                    <w:t>- Especificação de solução térmica: PCG2015D</w:t>
                  </w:r>
                </w:p>
                <w:p w14:paraId="11CB05DF" w14:textId="77777777" w:rsidR="000826E1" w:rsidRDefault="000826E1" w:rsidP="000826E1">
                  <w:pPr>
                    <w:pStyle w:val="TableContents"/>
                  </w:pPr>
                  <w:r>
                    <w:t>Atuação:</w:t>
                  </w:r>
                </w:p>
                <w:p w14:paraId="34AD0777" w14:textId="77777777" w:rsidR="000826E1" w:rsidRDefault="000826E1" w:rsidP="000826E1">
                  <w:pPr>
                    <w:pStyle w:val="TableContents"/>
                  </w:pPr>
                  <w:r>
                    <w:t>- Número de Núcleos: 10</w:t>
                  </w:r>
                </w:p>
                <w:p w14:paraId="6D0436B2" w14:textId="77777777" w:rsidR="000826E1" w:rsidRDefault="000826E1" w:rsidP="000826E1">
                  <w:pPr>
                    <w:pStyle w:val="TableContents"/>
                  </w:pPr>
                  <w:r>
                    <w:t>- Número de threads: 20</w:t>
                  </w:r>
                </w:p>
                <w:p w14:paraId="55B33C08" w14:textId="77777777" w:rsidR="000826E1" w:rsidRDefault="000826E1" w:rsidP="000826E1">
                  <w:pPr>
                    <w:pStyle w:val="TableContents"/>
                  </w:pPr>
                  <w:r>
                    <w:t>- Frequência: Baseada em processador 3.70 GHz</w:t>
                  </w:r>
                </w:p>
                <w:p w14:paraId="5812D200" w14:textId="77777777" w:rsidR="000826E1" w:rsidRDefault="000826E1" w:rsidP="000826E1">
                  <w:pPr>
                    <w:pStyle w:val="TableContents"/>
                  </w:pPr>
                  <w:r>
                    <w:t>- Frequência turbo máxima: 5,30 GHz</w:t>
                  </w:r>
                </w:p>
                <w:p w14:paraId="650F34B2" w14:textId="77777777" w:rsidR="000826E1" w:rsidRDefault="000826E1" w:rsidP="000826E1">
                  <w:pPr>
                    <w:pStyle w:val="TableContents"/>
                  </w:pPr>
                  <w:r>
                    <w:t>- Frequência da Intel Thermal Velocity Boost: 5,30 GHz</w:t>
                  </w:r>
                </w:p>
                <w:p w14:paraId="136583AF" w14:textId="77777777" w:rsidR="000826E1" w:rsidRDefault="000826E1" w:rsidP="000826E1">
                  <w:pPr>
                    <w:pStyle w:val="TableContents"/>
                  </w:pPr>
                  <w:r>
                    <w:t>- Cache: 20 MB Intel Smart Cache</w:t>
                  </w:r>
                </w:p>
                <w:p w14:paraId="38797D15" w14:textId="77777777" w:rsidR="000826E1" w:rsidRDefault="000826E1" w:rsidP="000826E1">
                  <w:pPr>
                    <w:pStyle w:val="TableContents"/>
                  </w:pPr>
                  <w:r>
                    <w:t>- Velocidade do barramento: 8 GT / s</w:t>
                  </w:r>
                </w:p>
                <w:p w14:paraId="27C0646C" w14:textId="77777777" w:rsidR="000826E1" w:rsidRDefault="000826E1" w:rsidP="000826E1">
                  <w:pPr>
                    <w:pStyle w:val="TableContents"/>
                  </w:pPr>
                  <w:r>
                    <w:lastRenderedPageBreak/>
                    <w:t>- Tecnologia Intel® Turbo Boost Max 3.0 Frequência: 5,20 GHz</w:t>
                  </w:r>
                </w:p>
                <w:p w14:paraId="1AD95C40" w14:textId="77777777" w:rsidR="000826E1" w:rsidRDefault="000826E1" w:rsidP="000826E1">
                  <w:pPr>
                    <w:pStyle w:val="TableContents"/>
                  </w:pPr>
                  <w:r>
                    <w:t>- TDP: 125W</w:t>
                  </w:r>
                </w:p>
                <w:p w14:paraId="1FB4D500" w14:textId="77777777" w:rsidR="000826E1" w:rsidRDefault="000826E1" w:rsidP="000826E1">
                  <w:pPr>
                    <w:pStyle w:val="TableContents"/>
                  </w:pPr>
                  <w:r>
                    <w:t>Memória:</w:t>
                  </w:r>
                </w:p>
                <w:p w14:paraId="775C1AFE" w14:textId="77777777" w:rsidR="000826E1" w:rsidRDefault="000826E1" w:rsidP="000826E1">
                  <w:pPr>
                    <w:pStyle w:val="TableContents"/>
                  </w:pPr>
                  <w:r>
                    <w:t>- Tamanho máximo de memória (dependendo do tipo de memória): 128GB</w:t>
                  </w:r>
                </w:p>
                <w:p w14:paraId="238472BE" w14:textId="77777777" w:rsidR="000826E1" w:rsidRDefault="000826E1" w:rsidP="000826E1">
                  <w:pPr>
                    <w:pStyle w:val="TableContents"/>
                  </w:pPr>
                  <w:r>
                    <w:t>- Tipos de Memória: DDR4-2933</w:t>
                  </w:r>
                </w:p>
                <w:p w14:paraId="2B32AF3A" w14:textId="77777777" w:rsidR="000826E1" w:rsidRDefault="000826E1" w:rsidP="000826E1">
                  <w:pPr>
                    <w:pStyle w:val="TableContents"/>
                  </w:pPr>
                  <w:r>
                    <w:t>- Número máximo de canais de memória: 2</w:t>
                  </w:r>
                </w:p>
                <w:p w14:paraId="5279137E" w14:textId="77777777" w:rsidR="000826E1" w:rsidRDefault="000826E1" w:rsidP="000826E1">
                  <w:pPr>
                    <w:pStyle w:val="TableContents"/>
                  </w:pPr>
                  <w:r>
                    <w:t>- Largura de banda máxima da memória: 45,8 GB / s</w:t>
                  </w:r>
                </w:p>
                <w:p w14:paraId="09EDB74C" w14:textId="77777777" w:rsidR="000826E1" w:rsidRDefault="000826E1" w:rsidP="000826E1">
                  <w:pPr>
                    <w:pStyle w:val="TableContents"/>
                  </w:pPr>
                  <w:r>
                    <w:t>Opções de expansão:</w:t>
                  </w:r>
                </w:p>
                <w:p w14:paraId="7F9D8F02" w14:textId="77777777" w:rsidR="000826E1" w:rsidRDefault="000826E1" w:rsidP="000826E1">
                  <w:pPr>
                    <w:pStyle w:val="TableContents"/>
                  </w:pPr>
                  <w:r>
                    <w:t>- Escalabilidade: 1S Only</w:t>
                  </w:r>
                </w:p>
                <w:p w14:paraId="5A844CF7" w14:textId="77777777" w:rsidR="000826E1" w:rsidRDefault="000826E1" w:rsidP="000826E1">
                  <w:pPr>
                    <w:pStyle w:val="TableContents"/>
                  </w:pPr>
                  <w:r>
                    <w:t>- Revisão do PCI Express: 3.0</w:t>
                  </w:r>
                </w:p>
                <w:p w14:paraId="208988B5" w14:textId="77777777" w:rsidR="000826E1" w:rsidRDefault="000826E1" w:rsidP="000826E1">
                  <w:pPr>
                    <w:pStyle w:val="TableContents"/>
                  </w:pPr>
                  <w:r>
                    <w:t>- Configurações PCI Express: Até 1x16, 2x8, 1x8 + 2x4</w:t>
                  </w:r>
                </w:p>
                <w:p w14:paraId="574E4D96" w14:textId="77777777" w:rsidR="000826E1" w:rsidRDefault="000826E1" w:rsidP="000826E1">
                  <w:pPr>
                    <w:pStyle w:val="TableContents"/>
                  </w:pPr>
                  <w:r>
                    <w:t>- Nº máximo de pistas PCI Express: 16</w:t>
                  </w:r>
                </w:p>
                <w:p w14:paraId="7203586B" w14:textId="77777777" w:rsidR="000826E1" w:rsidRDefault="000826E1" w:rsidP="000826E1">
                  <w:pPr>
                    <w:pStyle w:val="TableContents"/>
                  </w:pPr>
                  <w:r>
                    <w:t>Tecnologias avançadas:</w:t>
                  </w:r>
                </w:p>
                <w:p w14:paraId="0563F46A" w14:textId="77777777" w:rsidR="000826E1" w:rsidRDefault="000826E1" w:rsidP="000826E1">
                  <w:pPr>
                    <w:pStyle w:val="TableContents"/>
                  </w:pPr>
                  <w:r>
                    <w:t>- Memória Intel Optane suportada</w:t>
                  </w:r>
                </w:p>
                <w:p w14:paraId="66A43D94" w14:textId="77777777" w:rsidR="000826E1" w:rsidRDefault="000826E1" w:rsidP="000826E1">
                  <w:pPr>
                    <w:pStyle w:val="TableContents"/>
                  </w:pPr>
                  <w:r>
                    <w:t>- Tecnologia Intel Turbo Boost: 2.0</w:t>
                  </w:r>
                </w:p>
                <w:p w14:paraId="45DB4403" w14:textId="77777777" w:rsidR="000826E1" w:rsidRDefault="000826E1" w:rsidP="000826E1">
                  <w:pPr>
                    <w:pStyle w:val="TableContents"/>
                  </w:pPr>
                  <w:r>
                    <w:t>- Tecnologia Intel Hyper-Threading</w:t>
                  </w:r>
                </w:p>
                <w:p w14:paraId="07CCFA7D" w14:textId="77777777" w:rsidR="000826E1" w:rsidRDefault="000826E1" w:rsidP="000826E1">
                  <w:pPr>
                    <w:pStyle w:val="TableContents"/>
                  </w:pPr>
                  <w:r>
                    <w:t>- Tecnologia de virtualização Intel (VT-x)</w:t>
                  </w:r>
                </w:p>
                <w:p w14:paraId="5DB24741" w14:textId="77777777" w:rsidR="000826E1" w:rsidRDefault="000826E1" w:rsidP="000826E1">
                  <w:pPr>
                    <w:pStyle w:val="TableContents"/>
                  </w:pPr>
                  <w:r>
                    <w:t>- Tecnologia de virtualização Intel para E/S direcionada (VT-d)</w:t>
                  </w:r>
                </w:p>
                <w:p w14:paraId="1B646B26" w14:textId="77777777" w:rsidR="000826E1" w:rsidRDefault="000826E1" w:rsidP="000826E1">
                  <w:pPr>
                    <w:pStyle w:val="TableContents"/>
                  </w:pPr>
                  <w:r>
                    <w:t>- Intel VT-x com tabelas de páginas estendidas (EPT)</w:t>
                  </w:r>
                </w:p>
                <w:p w14:paraId="766F3ECF" w14:textId="77777777" w:rsidR="000826E1" w:rsidRDefault="000826E1" w:rsidP="000826E1">
                  <w:pPr>
                    <w:pStyle w:val="TableContents"/>
                  </w:pPr>
                  <w:r>
                    <w:t>- Intel 64</w:t>
                  </w:r>
                </w:p>
                <w:p w14:paraId="24C97945" w14:textId="77777777" w:rsidR="000826E1" w:rsidRDefault="000826E1" w:rsidP="000826E1">
                  <w:pPr>
                    <w:pStyle w:val="TableContents"/>
                  </w:pPr>
                  <w:r>
                    <w:t>- Conjunto de instruções: 64 bits</w:t>
                  </w:r>
                </w:p>
                <w:p w14:paraId="603E1F76" w14:textId="77777777" w:rsidR="000826E1" w:rsidRDefault="000826E1" w:rsidP="000826E1">
                  <w:pPr>
                    <w:pStyle w:val="TableContents"/>
                  </w:pPr>
                  <w:r>
                    <w:t>- Extensões do conjunto de instruções: Intel SSE4.1, Intel SSE4.2, Intel AVX2</w:t>
                  </w:r>
                </w:p>
                <w:p w14:paraId="4A49D213" w14:textId="77777777" w:rsidR="000826E1" w:rsidRDefault="000826E1" w:rsidP="000826E1">
                  <w:pPr>
                    <w:pStyle w:val="TableContents"/>
                  </w:pPr>
                  <w:r>
                    <w:t>- Tecnologia Intel SpeedStep aprimorada</w:t>
                  </w:r>
                </w:p>
                <w:p w14:paraId="0D0D0570" w14:textId="77777777" w:rsidR="000826E1" w:rsidRDefault="000826E1" w:rsidP="000826E1">
                  <w:pPr>
                    <w:pStyle w:val="TableContents"/>
                  </w:pPr>
                  <w:r>
                    <w:t>- Tecnologias de monitoramento térmico</w:t>
                  </w:r>
                </w:p>
                <w:p w14:paraId="479647B1" w14:textId="77777777" w:rsidR="000826E1" w:rsidRDefault="000826E1" w:rsidP="000826E1">
                  <w:pPr>
                    <w:pStyle w:val="TableContents"/>
                  </w:pPr>
                  <w:r>
                    <w:t>- Tecnologia de proteção de identidade Intel</w:t>
                  </w:r>
                </w:p>
              </w:tc>
            </w:tr>
          </w:tbl>
          <w:p w14:paraId="5D08283E" w14:textId="45FC4F8C" w:rsidR="000826E1" w:rsidRPr="0082755D" w:rsidRDefault="000826E1" w:rsidP="000826E1"/>
        </w:tc>
      </w:tr>
    </w:tbl>
    <w:p w14:paraId="49899B10" w14:textId="7B81DC4D" w:rsidR="00E9329A" w:rsidRDefault="00E9329A" w:rsidP="00405989">
      <w:pPr>
        <w:jc w:val="both"/>
        <w:rPr>
          <w:rFonts w:ascii="Arial" w:hAnsi="Arial" w:cs="Arial"/>
          <w:b/>
          <w:sz w:val="22"/>
          <w:szCs w:val="22"/>
        </w:rPr>
      </w:pPr>
    </w:p>
    <w:p w14:paraId="3FED5E46" w14:textId="77777777" w:rsidR="00690D5B" w:rsidRDefault="00690D5B" w:rsidP="00405989">
      <w:pPr>
        <w:jc w:val="both"/>
        <w:rPr>
          <w:rFonts w:ascii="Arial" w:hAnsi="Arial" w:cs="Arial"/>
          <w:b/>
          <w:sz w:val="22"/>
          <w:szCs w:val="22"/>
        </w:rPr>
      </w:pPr>
    </w:p>
    <w:p w14:paraId="2B3F99CA" w14:textId="2AFD79CA" w:rsidR="001700EA" w:rsidRPr="00E103A7" w:rsidRDefault="001700EA" w:rsidP="00B177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 xml:space="preserve">CLÁUSULA </w:t>
      </w:r>
      <w:r w:rsidR="000D3305">
        <w:rPr>
          <w:rFonts w:ascii="Arial" w:hAnsi="Arial" w:cs="Arial"/>
          <w:b/>
          <w:sz w:val="22"/>
          <w:szCs w:val="22"/>
        </w:rPr>
        <w:t>QUARTA</w:t>
      </w:r>
      <w:r w:rsidRPr="00E103A7">
        <w:rPr>
          <w:rFonts w:ascii="Arial" w:hAnsi="Arial" w:cs="Arial"/>
          <w:b/>
          <w:sz w:val="22"/>
          <w:szCs w:val="22"/>
        </w:rPr>
        <w:t xml:space="preserve"> </w:t>
      </w:r>
      <w:r w:rsidRPr="00A410ED">
        <w:rPr>
          <w:rFonts w:ascii="Arial" w:hAnsi="Arial" w:cs="Arial"/>
          <w:sz w:val="22"/>
          <w:szCs w:val="22"/>
        </w:rPr>
        <w:t>– As</w:t>
      </w:r>
      <w:r w:rsidRPr="00E103A7">
        <w:rPr>
          <w:rFonts w:ascii="Arial" w:hAnsi="Arial" w:cs="Arial"/>
          <w:sz w:val="22"/>
          <w:szCs w:val="22"/>
        </w:rPr>
        <w:t xml:space="preserve"> demais cláusulas do Contrato permanecem inalteradas.</w:t>
      </w:r>
    </w:p>
    <w:p w14:paraId="41FBA78F" w14:textId="77777777" w:rsidR="001700EA" w:rsidRPr="00E103A7" w:rsidRDefault="001700EA" w:rsidP="00B17792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14:paraId="6E57F63C" w14:textId="77777777" w:rsidR="001700EA" w:rsidRPr="00E103A7" w:rsidRDefault="001700EA" w:rsidP="00B17792">
      <w:pPr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lastRenderedPageBreak/>
        <w:t>E por estarem assim justas e acordadas, assinam as partes o presente aditamento de contrato em 02 (duas) vias de igual teor, na presença de 02 (duas) testemunhas, para que produza os efeitos e resultados de direito.</w:t>
      </w:r>
    </w:p>
    <w:p w14:paraId="3CA7AC49" w14:textId="1046774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A5A9C15" w14:textId="7777777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AD426C3" w14:textId="7777777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0D85A9C" w14:textId="77777777" w:rsidR="00690D5B" w:rsidRDefault="00690D5B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E7E5672" w14:textId="34450D22" w:rsidR="001700EA" w:rsidRPr="00E103A7" w:rsidRDefault="004F4367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Araçuaí/MG</w:t>
      </w:r>
      <w:r w:rsidR="001700EA" w:rsidRPr="00E103A7">
        <w:rPr>
          <w:rFonts w:ascii="Arial" w:hAnsi="Arial" w:cs="Arial"/>
          <w:sz w:val="22"/>
          <w:szCs w:val="22"/>
        </w:rPr>
        <w:t xml:space="preserve">, </w:t>
      </w:r>
      <w:r w:rsidR="00B1648B">
        <w:rPr>
          <w:rFonts w:ascii="Arial" w:hAnsi="Arial" w:cs="Arial"/>
          <w:sz w:val="22"/>
          <w:szCs w:val="22"/>
        </w:rPr>
        <w:t>03</w:t>
      </w:r>
      <w:r w:rsidR="00690D5B">
        <w:rPr>
          <w:rFonts w:ascii="Arial" w:hAnsi="Arial" w:cs="Arial"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 xml:space="preserve">de </w:t>
      </w:r>
      <w:r w:rsidR="00690D5B">
        <w:rPr>
          <w:rFonts w:ascii="Arial" w:hAnsi="Arial" w:cs="Arial"/>
          <w:sz w:val="22"/>
          <w:szCs w:val="22"/>
        </w:rPr>
        <w:t>ju</w:t>
      </w:r>
      <w:r w:rsidR="00B1648B">
        <w:rPr>
          <w:rFonts w:ascii="Arial" w:hAnsi="Arial" w:cs="Arial"/>
          <w:sz w:val="22"/>
          <w:szCs w:val="22"/>
        </w:rPr>
        <w:t>l</w:t>
      </w:r>
      <w:r w:rsidR="00690D5B">
        <w:rPr>
          <w:rFonts w:ascii="Arial" w:hAnsi="Arial" w:cs="Arial"/>
          <w:sz w:val="22"/>
          <w:szCs w:val="22"/>
        </w:rPr>
        <w:t xml:space="preserve">ho </w:t>
      </w:r>
      <w:r w:rsidR="00430D05">
        <w:rPr>
          <w:rFonts w:ascii="Arial" w:hAnsi="Arial" w:cs="Arial"/>
          <w:sz w:val="22"/>
          <w:szCs w:val="22"/>
        </w:rPr>
        <w:t>de 2023</w:t>
      </w:r>
      <w:r w:rsidR="001700EA" w:rsidRPr="00E103A7">
        <w:rPr>
          <w:rFonts w:ascii="Arial" w:hAnsi="Arial" w:cs="Arial"/>
          <w:sz w:val="22"/>
          <w:szCs w:val="22"/>
        </w:rPr>
        <w:t>.</w:t>
      </w:r>
    </w:p>
    <w:p w14:paraId="6CC017B5" w14:textId="07895340" w:rsidR="00B17792" w:rsidRDefault="00B17792" w:rsidP="00B177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4B72DA" w14:textId="77777777" w:rsidR="00690D5B" w:rsidRDefault="00690D5B" w:rsidP="00B177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5A6514" w14:textId="2EE2086E" w:rsidR="001700EA" w:rsidRPr="00E103A7" w:rsidRDefault="00B12EDC" w:rsidP="00B17792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Roviére Vieira Sá</w:t>
      </w:r>
    </w:p>
    <w:p w14:paraId="46E48084" w14:textId="3750A9C8" w:rsidR="001700EA" w:rsidRPr="00E103A7" w:rsidRDefault="001700EA" w:rsidP="00B17792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PRESIDE</w:t>
      </w:r>
      <w:r w:rsidR="004F4367">
        <w:rPr>
          <w:rFonts w:ascii="Arial" w:hAnsi="Arial" w:cs="Arial"/>
          <w:sz w:val="22"/>
          <w:szCs w:val="22"/>
        </w:rPr>
        <w:t>N</w:t>
      </w:r>
      <w:r w:rsidRPr="00E103A7">
        <w:rPr>
          <w:rFonts w:ascii="Arial" w:hAnsi="Arial" w:cs="Arial"/>
          <w:sz w:val="22"/>
          <w:szCs w:val="22"/>
        </w:rPr>
        <w:t>TE DA CÂMARA MUNICIPAL</w:t>
      </w:r>
      <w:r w:rsidR="00C638A8">
        <w:rPr>
          <w:rFonts w:ascii="Arial" w:hAnsi="Arial" w:cs="Arial"/>
          <w:sz w:val="22"/>
          <w:szCs w:val="22"/>
        </w:rPr>
        <w:t>- CONTRATANTE</w:t>
      </w:r>
      <w:r w:rsidRPr="00E103A7">
        <w:rPr>
          <w:rFonts w:ascii="Arial" w:hAnsi="Arial" w:cs="Arial"/>
          <w:sz w:val="22"/>
          <w:szCs w:val="22"/>
        </w:rPr>
        <w:t xml:space="preserve"> </w:t>
      </w:r>
    </w:p>
    <w:p w14:paraId="272AF912" w14:textId="77777777" w:rsidR="00B17792" w:rsidRPr="00E103A7" w:rsidRDefault="00B17792" w:rsidP="00B17792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A1EC2D" w14:textId="77777777" w:rsidR="001700EA" w:rsidRPr="00E103A7" w:rsidRDefault="001700EA" w:rsidP="00A4497F">
      <w:pPr>
        <w:pStyle w:val="Recuodecorpodetexto2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BE6AF0" w14:textId="79FCC073" w:rsidR="00BC7014" w:rsidRPr="00BC7014" w:rsidRDefault="00405989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Andeson de Paula Gomes EPP</w:t>
      </w:r>
    </w:p>
    <w:p w14:paraId="7CEE3C82" w14:textId="498C7DF6" w:rsidR="00A4497F" w:rsidRPr="00BC7014" w:rsidRDefault="00C638A8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CONTRATADA</w:t>
      </w:r>
    </w:p>
    <w:p w14:paraId="5A942FFA" w14:textId="1826DCA8" w:rsidR="00A4497F" w:rsidRPr="008D7BCC" w:rsidRDefault="00A4497F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2016144" w14:textId="77777777" w:rsidR="001700EA" w:rsidRDefault="001700EA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9FD2035" w14:textId="77777777" w:rsidR="00A4497F" w:rsidRPr="00E103A7" w:rsidRDefault="00A4497F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EC95511" w14:textId="77777777" w:rsidR="001700EA" w:rsidRDefault="001700EA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Testemunhas:</w:t>
      </w:r>
    </w:p>
    <w:p w14:paraId="1CD14669" w14:textId="77777777" w:rsidR="004F4367" w:rsidRDefault="004F4367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2386DB26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 xml:space="preserve">__________________________________   </w:t>
      </w:r>
    </w:p>
    <w:p w14:paraId="079212B5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CPF:</w:t>
      </w:r>
    </w:p>
    <w:p w14:paraId="09E44B53" w14:textId="77777777" w:rsidR="00B546FB" w:rsidRDefault="00B546FB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162A7104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 xml:space="preserve"> __________________________________</w:t>
      </w:r>
    </w:p>
    <w:p w14:paraId="753E7354" w14:textId="77777777" w:rsidR="001700EA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CPF:</w:t>
      </w:r>
    </w:p>
    <w:sectPr w:rsidR="001700EA" w:rsidSect="00A410ED">
      <w:headerReference w:type="default" r:id="rId7"/>
      <w:pgSz w:w="11906" w:h="16838"/>
      <w:pgMar w:top="382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190A" w14:textId="77777777" w:rsidR="00395895" w:rsidRDefault="00395895" w:rsidP="00B665D3">
      <w:r>
        <w:separator/>
      </w:r>
    </w:p>
  </w:endnote>
  <w:endnote w:type="continuationSeparator" w:id="0">
    <w:p w14:paraId="0EE60B9F" w14:textId="77777777" w:rsidR="00395895" w:rsidRDefault="00395895" w:rsidP="00B6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BDD6" w14:textId="77777777" w:rsidR="00395895" w:rsidRDefault="00395895" w:rsidP="00B665D3">
      <w:r>
        <w:separator/>
      </w:r>
    </w:p>
  </w:footnote>
  <w:footnote w:type="continuationSeparator" w:id="0">
    <w:p w14:paraId="78C03238" w14:textId="77777777" w:rsidR="00395895" w:rsidRDefault="00395895" w:rsidP="00B6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C022" w14:textId="77777777" w:rsidR="00ED6507" w:rsidRPr="00B665D3" w:rsidRDefault="006412E5" w:rsidP="006412E5">
    <w:pPr>
      <w:pStyle w:val="Rodap"/>
      <w:spacing w:before="120"/>
      <w:jc w:val="center"/>
    </w:pPr>
    <w:r>
      <w:rPr>
        <w:noProof/>
        <w:lang w:eastAsia="pt-BR"/>
      </w:rPr>
      <w:drawing>
        <wp:inline distT="0" distB="0" distL="0" distR="0" wp14:anchorId="6720B5FF" wp14:editId="6CF2F2AB">
          <wp:extent cx="4219575" cy="1200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85" r="21869" b="15385"/>
                  <a:stretch/>
                </pic:blipFill>
                <pic:spPr bwMode="auto">
                  <a:xfrm>
                    <a:off x="0" y="0"/>
                    <a:ext cx="42195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520D"/>
    <w:multiLevelType w:val="multilevel"/>
    <w:tmpl w:val="21422936"/>
    <w:lvl w:ilvl="0">
      <w:start w:val="1"/>
      <w:numFmt w:val="decimal"/>
      <w:lvlText w:val="%1-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AC9360D"/>
    <w:multiLevelType w:val="multilevel"/>
    <w:tmpl w:val="810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752056">
    <w:abstractNumId w:val="0"/>
  </w:num>
  <w:num w:numId="2" w16cid:durableId="152509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D3"/>
    <w:rsid w:val="00001AA5"/>
    <w:rsid w:val="000826E1"/>
    <w:rsid w:val="000D3305"/>
    <w:rsid w:val="000D4D4D"/>
    <w:rsid w:val="000E0BCD"/>
    <w:rsid w:val="00112B47"/>
    <w:rsid w:val="001700EA"/>
    <w:rsid w:val="001950EB"/>
    <w:rsid w:val="001E5B19"/>
    <w:rsid w:val="00263CF9"/>
    <w:rsid w:val="00286F87"/>
    <w:rsid w:val="002D64B4"/>
    <w:rsid w:val="003463B4"/>
    <w:rsid w:val="00395895"/>
    <w:rsid w:val="003A3DB3"/>
    <w:rsid w:val="003A60D7"/>
    <w:rsid w:val="003C0105"/>
    <w:rsid w:val="003C4407"/>
    <w:rsid w:val="003F256D"/>
    <w:rsid w:val="00405989"/>
    <w:rsid w:val="00430D05"/>
    <w:rsid w:val="00434327"/>
    <w:rsid w:val="0044162A"/>
    <w:rsid w:val="00483B4D"/>
    <w:rsid w:val="004B6228"/>
    <w:rsid w:val="004D061B"/>
    <w:rsid w:val="004D2F52"/>
    <w:rsid w:val="004F339B"/>
    <w:rsid w:val="004F4367"/>
    <w:rsid w:val="00530D82"/>
    <w:rsid w:val="00572208"/>
    <w:rsid w:val="005B140F"/>
    <w:rsid w:val="005F5469"/>
    <w:rsid w:val="00610189"/>
    <w:rsid w:val="006412E5"/>
    <w:rsid w:val="00665A97"/>
    <w:rsid w:val="0067254B"/>
    <w:rsid w:val="00690D5B"/>
    <w:rsid w:val="006D3854"/>
    <w:rsid w:val="00721B09"/>
    <w:rsid w:val="007F29F4"/>
    <w:rsid w:val="00862C8E"/>
    <w:rsid w:val="008F6501"/>
    <w:rsid w:val="009025FB"/>
    <w:rsid w:val="00905215"/>
    <w:rsid w:val="00937D51"/>
    <w:rsid w:val="009B414D"/>
    <w:rsid w:val="00A21737"/>
    <w:rsid w:val="00A410ED"/>
    <w:rsid w:val="00A4497F"/>
    <w:rsid w:val="00AA7F4C"/>
    <w:rsid w:val="00B12EDC"/>
    <w:rsid w:val="00B1648B"/>
    <w:rsid w:val="00B17792"/>
    <w:rsid w:val="00B546FB"/>
    <w:rsid w:val="00B665D3"/>
    <w:rsid w:val="00BC7014"/>
    <w:rsid w:val="00BF371D"/>
    <w:rsid w:val="00C638A8"/>
    <w:rsid w:val="00C75758"/>
    <w:rsid w:val="00C93C67"/>
    <w:rsid w:val="00D1135A"/>
    <w:rsid w:val="00D2013B"/>
    <w:rsid w:val="00E267EE"/>
    <w:rsid w:val="00E714A5"/>
    <w:rsid w:val="00E9329A"/>
    <w:rsid w:val="00ED6507"/>
    <w:rsid w:val="00F07391"/>
    <w:rsid w:val="00F62A30"/>
    <w:rsid w:val="00F73284"/>
    <w:rsid w:val="00F80077"/>
    <w:rsid w:val="00F93860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1554E"/>
  <w15:docId w15:val="{86BC932E-01DF-495E-9632-89F083BC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D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65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65D3"/>
    <w:rPr>
      <w:rFonts w:ascii="Arial" w:eastAsia="SimSun" w:hAnsi="Arial" w:cs="Arial"/>
      <w:b/>
      <w:bCs/>
      <w:kern w:val="32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rsid w:val="00B665D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Cabealho">
    <w:name w:val="header"/>
    <w:aliases w:val=" Char,Char,Char Char Char Char Char Char,Char Char Char Char, Char Char Char Char Char Char, Char Char Char Char"/>
    <w:basedOn w:val="Normal"/>
    <w:link w:val="CabealhoChar"/>
    <w:uiPriority w:val="99"/>
    <w:rsid w:val="00B665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 Char Char,Char Char,Char Char Char Char Char Char Char,Char Char Char Char Char, Char Char Char Char Char Char Char, Char Char Char Char Char"/>
    <w:basedOn w:val="Fontepargpadro"/>
    <w:link w:val="Cabealho"/>
    <w:uiPriority w:val="99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665D3"/>
    <w:pPr>
      <w:suppressAutoHyphens w:val="0"/>
      <w:spacing w:line="360" w:lineRule="auto"/>
      <w:jc w:val="center"/>
    </w:pPr>
    <w:rPr>
      <w:rFonts w:ascii="Arial" w:eastAsia="Times New Roman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65D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65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665D3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B66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5D3"/>
    <w:rPr>
      <w:rFonts w:ascii="Tahoma" w:eastAsia="SimSu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rsid w:val="00ED6507"/>
    <w:rPr>
      <w:color w:val="0000FF"/>
      <w:u w:val="single"/>
    </w:rPr>
  </w:style>
  <w:style w:type="paragraph" w:styleId="NormalWeb">
    <w:name w:val="Normal (Web)"/>
    <w:basedOn w:val="Normal"/>
    <w:uiPriority w:val="99"/>
    <w:rsid w:val="003463B4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elacomgrade">
    <w:name w:val="Table Grid"/>
    <w:basedOn w:val="Tabelanormal"/>
    <w:uiPriority w:val="39"/>
    <w:rsid w:val="0034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30D05"/>
    <w:rPr>
      <w:color w:val="808080"/>
    </w:rPr>
  </w:style>
  <w:style w:type="paragraph" w:customStyle="1" w:styleId="TableContents">
    <w:name w:val="Table Contents"/>
    <w:basedOn w:val="Normal"/>
    <w:rsid w:val="000826E1"/>
    <w:pPr>
      <w:widowControl w:val="0"/>
      <w:suppressLineNumbers/>
      <w:autoSpaceDN w:val="0"/>
      <w:spacing w:after="160" w:line="256" w:lineRule="auto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Alvina-PC</dc:creator>
  <cp:lastModifiedBy>Camara Aracuai</cp:lastModifiedBy>
  <cp:revision>8</cp:revision>
  <dcterms:created xsi:type="dcterms:W3CDTF">2023-06-26T21:54:00Z</dcterms:created>
  <dcterms:modified xsi:type="dcterms:W3CDTF">2023-07-03T18:19:00Z</dcterms:modified>
</cp:coreProperties>
</file>